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č. tisku.: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R-0 4266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466725" cy="581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Městská část Praha 6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Rada městské části  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Usnesení 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ze dne 06.06.2022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  <w:r>
        <w:rPr>
          <w:rFonts w:ascii="Arial" w:hAnsi="Arial" w:cs="Arial"/>
          <w:b/>
          <w:bCs/>
          <w:i/>
          <w:iCs/>
          <w:color w:val="008000"/>
          <w:u w:val="single"/>
        </w:rPr>
        <w:t>č. 3646 / 22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Přidělení finančních prostředků v rámci dotačního programu Senior &amp; handicap sport na Šestce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8C4BC8">
        <w:tc>
          <w:tcPr>
            <w:tcW w:w="9630" w:type="dxa"/>
            <w:tcBorders>
              <w:top w:val="single" w:sz="6" w:space="0" w:color="auto"/>
            </w:tcBorders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Rada městské části</w:t>
            </w:r>
          </w:p>
        </w:tc>
      </w:tr>
    </w:tbl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8C4BC8" w:rsidRDefault="008C4BC8" w:rsidP="008C4BC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 B e r e   n a   v ě d o m í </w:t>
      </w:r>
    </w:p>
    <w:p w:rsidR="008C4BC8" w:rsidRDefault="008C4BC8" w:rsidP="008C4BC8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důvodovou zprávu včetně příloh</w:t>
      </w:r>
    </w:p>
    <w:p w:rsidR="008C4BC8" w:rsidRDefault="008C4BC8" w:rsidP="008C4BC8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4BC8" w:rsidRDefault="008C4BC8" w:rsidP="008C4BC8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 S o u h l a s í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návrhy Komise pro sport a volný čas na přidělení finančních prostředků v rámci dotačního programu Senior &amp; handicap sport na Šestce ve výši 500.000 Kč na realizaci aktivit v oblasti tělovýchovy, sportu a volného času dle přílohy tohoto usnesení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III.  D o p o r u č u j e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Zastupitelstvu městské části Praha 6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schválit přidělení finančních prostředků v rámci dotačního programu Senior &amp; handicap sport na Šestce ve výši 500.000 Kč na realizaci aktivit v oblasti tělovýchovy, sportu a volného času dle přílohy tohoto usnesení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  U k l á d á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místostarostovi MČ Praha 6 - Mgr. Janu Lacinovi</w:t>
      </w:r>
      <w:r>
        <w:rPr>
          <w:rFonts w:ascii="Arial" w:hAnsi="Arial" w:cs="Arial"/>
          <w:color w:val="000000"/>
        </w:rPr>
        <w:br/>
        <w:t xml:space="preserve">předložit ZMČ návrh na přidělení finančních prostředků v rámci dotačního programu Senior &amp; handicap sport na Šestce </w:t>
      </w:r>
      <w:r>
        <w:rPr>
          <w:rFonts w:ascii="Arial" w:hAnsi="Arial" w:cs="Arial"/>
          <w:b/>
          <w:bCs/>
          <w:color w:val="000000"/>
        </w:rPr>
        <w:br/>
        <w:t>Termín: 30.06.2022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8C4BC8">
        <w:tc>
          <w:tcPr>
            <w:tcW w:w="9630" w:type="dxa"/>
            <w:tcBorders>
              <w:bottom w:val="single" w:sz="6" w:space="0" w:color="auto"/>
            </w:tcBorders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C4BC8" w:rsidRDefault="008C4BC8" w:rsidP="008C4BC8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98"/>
        <w:gridCol w:w="3996"/>
        <w:gridCol w:w="9773"/>
      </w:tblGrid>
      <w:tr w:rsidR="008C4BC8">
        <w:tc>
          <w:tcPr>
            <w:tcW w:w="1698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Předkladatel :</w:t>
            </w:r>
          </w:p>
        </w:tc>
        <w:tc>
          <w:tcPr>
            <w:tcW w:w="3996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Mgr. Jan Lacina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místostarosta MČ Praha 6</w:t>
            </w:r>
          </w:p>
        </w:tc>
      </w:tr>
      <w:tr w:rsidR="008C4BC8">
        <w:tc>
          <w:tcPr>
            <w:tcW w:w="1698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Zpracovatel  :</w:t>
            </w:r>
          </w:p>
        </w:tc>
        <w:tc>
          <w:tcPr>
            <w:tcW w:w="3996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Bc. Jana Ripplová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vedoucí OKSVČ</w:t>
            </w:r>
          </w:p>
        </w:tc>
      </w:tr>
    </w:tbl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770"/>
        <w:gridCol w:w="4860"/>
      </w:tblGrid>
      <w:tr w:rsidR="008C4BC8">
        <w:tc>
          <w:tcPr>
            <w:tcW w:w="4770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starosta</w:t>
            </w:r>
          </w:p>
        </w:tc>
        <w:tc>
          <w:tcPr>
            <w:tcW w:w="4860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místostarosta</w:t>
            </w:r>
          </w:p>
        </w:tc>
      </w:tr>
      <w:tr w:rsidR="008C4BC8">
        <w:tc>
          <w:tcPr>
            <w:tcW w:w="4770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  <w:tc>
          <w:tcPr>
            <w:tcW w:w="4860" w:type="dxa"/>
          </w:tcPr>
          <w:p w:rsidR="008C4BC8" w:rsidRDefault="008C4B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</w:tr>
    </w:tbl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  <w:u w:val="single"/>
        </w:rPr>
        <w:t>Usnesení bylo přijato poměrem hlasů :</w:t>
      </w:r>
      <w:r>
        <w:rPr>
          <w:rFonts w:ascii="Arial" w:hAnsi="Arial" w:cs="Arial"/>
          <w:color w:val="000000"/>
        </w:rPr>
        <w:t xml:space="preserve"> +8 -0 z0 (OR)</w:t>
      </w:r>
    </w:p>
    <w:p w:rsidR="008C4BC8" w:rsidRDefault="008C4BC8" w:rsidP="008C4BC8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Důvodová zpráva k R-0 4266:</w:t>
      </w:r>
    </w:p>
    <w:p w:rsidR="008C4BC8" w:rsidRDefault="008C4BC8" w:rsidP="008C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Přidělení finančních prostředků v rámci dotačního programu Senior &amp; handicap sport na Šestce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Rada městské části Praha 6 přijala usnesení č. 3418/22 ze dne 04. 04. 2022, kterým byl vyhlášen dotační program Senior a handicap sport na Šestce na podporu vzniku a realizaci jednorázových i dlouhodobých sportovních aktivit určených pro seniory a osoby se zdravotním postižením, s realizací od 01.01.2022 do 31.12.2022. Cílem projektu je přispět k větší  integraci seniorů a osob se zdravotním postižením do  společnosti, poskytnout možnost interakce všech věkových skupin a nabízet aktivní sportovní vyžití.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Žadatelé jsou právnické osoby, včetně firem, příspěvkových a neziskových organizací i osoby samostatně výdělečně činné. Žadatel mohl podat pouze jednu žádost v minimální výši 10 tis. Kč a max. do výše 80 tis. Kč. Vyhlášení  programu proběhlo 05. 04. 2022, příjem žádostí podávaných výhradně elektronicky byl ukončen 11. 05. 2022 ve 23:59 hod.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Celkem bylo prostřednictvím on-line formuláře do elektronického systému MČ Praha 6 podáno 29 žádostí se souhrnným  požadavkem 1 509 550 Kč. KSVČ individuálně ohodnotila všechny projekty a podle schválené metodiky byla jednotlivým projektům navržena částka odpovídající poměru žádané částky a bodovému ohodnocení komise. Žádný projekt nebyl vyřazen kvůli nesplnění formálních náležitostí. V příloze tohoto usnesení je výčet všech žádostí včetně 13 návrhů na finanční příspěvky v celkové výši 500.000 Kč.</w:t>
      </w: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4BC8" w:rsidRDefault="008C4BC8" w:rsidP="008C4B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Finanční prostředky jsou k dispozici ve schváleném rozpočtu OKSVČ pro rok 2022.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Zpracovatel výslovně prohlašuje, že veškeré údaje a informace v návrhu usnesení, včetně důvodové zprávy a příloh jsou pravdivé a odpovídají skutečnosti.</w:t>
      </w:r>
      <w:r>
        <w:rPr>
          <w:rFonts w:ascii="Arial" w:hAnsi="Arial" w:cs="Arial"/>
          <w:i/>
          <w:iCs/>
          <w:color w:val="000000"/>
        </w:rPr>
        <w:br/>
        <w:t>Rovněž výslovně prohlašuje, že neopomenul uvést žádný údaj nebo informaci, které by obsah návrhu podstatně změnily, pokud by byly uvedeny.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Datum: 31. 05. 2022</w:t>
      </w:r>
      <w:r>
        <w:rPr>
          <w:rFonts w:ascii="Arial" w:hAnsi="Arial" w:cs="Arial"/>
          <w:i/>
          <w:iCs/>
          <w:color w:val="000000"/>
        </w:rPr>
        <w:br/>
        <w:t>Zpracoval: Bc. Jana Ripplová, vedoucí OKSVČ</w:t>
      </w:r>
    </w:p>
    <w:p w:rsidR="002A16A7" w:rsidRDefault="002A16A7">
      <w:bookmarkStart w:id="0" w:name="_GoBack"/>
      <w:bookmarkEnd w:id="0"/>
    </w:p>
    <w:sectPr w:rsidR="002A16A7" w:rsidSect="003B4D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8"/>
    <w:rsid w:val="002A16A7"/>
    <w:rsid w:val="008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2738</Characters>
  <Application>Microsoft Office Word</Application>
  <DocSecurity>0</DocSecurity>
  <Lines>22</Lines>
  <Paragraphs>6</Paragraphs>
  <ScaleCrop>false</ScaleCrop>
  <Company>UMCP6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Pešula Jiří</dc:creator>
  <cp:keywords/>
  <dc:description/>
  <cp:lastModifiedBy>Pešula Jiří</cp:lastModifiedBy>
  <cp:revision>1</cp:revision>
  <dcterms:created xsi:type="dcterms:W3CDTF">2022-06-08T13:07:00Z</dcterms:created>
  <dcterms:modified xsi:type="dcterms:W3CDTF">2022-06-08T13:07:00Z</dcterms:modified>
</cp:coreProperties>
</file>