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F8" w:rsidRPr="00860C7E" w:rsidRDefault="00221A26" w:rsidP="00221A26">
      <w:pPr>
        <w:jc w:val="center"/>
        <w:rPr>
          <w:b/>
          <w:color w:val="365F91" w:themeColor="accent1" w:themeShade="BF"/>
          <w:sz w:val="64"/>
          <w:szCs w:val="64"/>
        </w:rPr>
      </w:pPr>
      <w:r w:rsidRPr="00860C7E">
        <w:rPr>
          <w:b/>
          <w:color w:val="365F91" w:themeColor="accent1" w:themeShade="BF"/>
          <w:sz w:val="64"/>
          <w:szCs w:val="64"/>
        </w:rPr>
        <w:t>AKADEMIE NEJEN PRO SENIORY</w:t>
      </w:r>
    </w:p>
    <w:p w:rsidR="00860C7E" w:rsidRPr="00860C7E" w:rsidRDefault="00860C7E" w:rsidP="00221A26">
      <w:pPr>
        <w:jc w:val="center"/>
        <w:rPr>
          <w:b/>
          <w:sz w:val="20"/>
          <w:szCs w:val="20"/>
        </w:rPr>
      </w:pPr>
    </w:p>
    <w:p w:rsidR="00B20F81" w:rsidRPr="00860C7E" w:rsidRDefault="00F94165" w:rsidP="00B20F81">
      <w:pPr>
        <w:jc w:val="center"/>
        <w:rPr>
          <w:b/>
          <w:sz w:val="56"/>
          <w:szCs w:val="56"/>
        </w:rPr>
      </w:pPr>
      <w:r w:rsidRPr="00860C7E">
        <w:rPr>
          <w:b/>
          <w:sz w:val="56"/>
          <w:szCs w:val="56"/>
        </w:rPr>
        <w:t xml:space="preserve">zve </w:t>
      </w:r>
      <w:r w:rsidRPr="00860C7E">
        <w:rPr>
          <w:b/>
          <w:color w:val="244061" w:themeColor="accent1" w:themeShade="80"/>
          <w:sz w:val="56"/>
          <w:szCs w:val="56"/>
        </w:rPr>
        <w:t xml:space="preserve">25. května </w:t>
      </w:r>
      <w:r w:rsidR="00B20F81" w:rsidRPr="00860C7E">
        <w:rPr>
          <w:b/>
          <w:color w:val="244061" w:themeColor="accent1" w:themeShade="80"/>
          <w:sz w:val="56"/>
          <w:szCs w:val="56"/>
        </w:rPr>
        <w:t xml:space="preserve">2016 </w:t>
      </w:r>
      <w:r w:rsidR="00B20F81" w:rsidRPr="00860C7E">
        <w:rPr>
          <w:b/>
          <w:sz w:val="56"/>
          <w:szCs w:val="56"/>
        </w:rPr>
        <w:t xml:space="preserve">na </w:t>
      </w:r>
      <w:r w:rsidRPr="00860C7E">
        <w:rPr>
          <w:b/>
          <w:sz w:val="56"/>
          <w:szCs w:val="56"/>
        </w:rPr>
        <w:t>p</w:t>
      </w:r>
      <w:r w:rsidR="00221A26" w:rsidRPr="00860C7E">
        <w:rPr>
          <w:b/>
          <w:sz w:val="56"/>
          <w:szCs w:val="56"/>
        </w:rPr>
        <w:t xml:space="preserve">outní výlet </w:t>
      </w:r>
    </w:p>
    <w:p w:rsidR="00B20F81" w:rsidRDefault="00221A26" w:rsidP="00B20F8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do Bečova</w:t>
      </w:r>
      <w:r w:rsidR="00F94165">
        <w:rPr>
          <w:b/>
          <w:sz w:val="56"/>
          <w:szCs w:val="56"/>
        </w:rPr>
        <w:t>,</w:t>
      </w:r>
      <w:r w:rsidR="00B20F81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kláštera v</w:t>
      </w:r>
      <w:r w:rsidR="00B20F81">
        <w:rPr>
          <w:b/>
          <w:sz w:val="56"/>
          <w:szCs w:val="56"/>
        </w:rPr>
        <w:t> </w:t>
      </w:r>
      <w:r w:rsidRPr="00860C7E">
        <w:rPr>
          <w:b/>
          <w:sz w:val="56"/>
          <w:szCs w:val="56"/>
        </w:rPr>
        <w:t>Teplé</w:t>
      </w:r>
    </w:p>
    <w:p w:rsidR="00F94165" w:rsidRDefault="00221A26" w:rsidP="00B20F8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a </w:t>
      </w:r>
      <w:r w:rsidR="00F94165">
        <w:rPr>
          <w:b/>
          <w:sz w:val="56"/>
          <w:szCs w:val="56"/>
        </w:rPr>
        <w:t>Nového Dvora u Toužimi</w:t>
      </w:r>
    </w:p>
    <w:p w:rsidR="00B20F81" w:rsidRPr="00860C7E" w:rsidRDefault="00B20F81" w:rsidP="00B20F81">
      <w:pPr>
        <w:jc w:val="center"/>
        <w:rPr>
          <w:b/>
          <w:sz w:val="40"/>
          <w:szCs w:val="40"/>
        </w:rPr>
      </w:pPr>
    </w:p>
    <w:p w:rsidR="00F94165" w:rsidRDefault="00F94165" w:rsidP="00F94165">
      <w:pPr>
        <w:rPr>
          <w:b/>
          <w:sz w:val="36"/>
          <w:szCs w:val="36"/>
        </w:rPr>
      </w:pPr>
      <w:r w:rsidRPr="00860C7E">
        <w:rPr>
          <w:b/>
          <w:color w:val="365F91" w:themeColor="accent1" w:themeShade="BF"/>
          <w:sz w:val="36"/>
          <w:szCs w:val="36"/>
        </w:rPr>
        <w:t>Sraz: </w:t>
      </w:r>
      <w:r>
        <w:rPr>
          <w:b/>
          <w:sz w:val="36"/>
          <w:szCs w:val="36"/>
        </w:rPr>
        <w:tab/>
      </w:r>
      <w:r w:rsidRPr="00F94165">
        <w:rPr>
          <w:b/>
          <w:sz w:val="36"/>
          <w:szCs w:val="36"/>
        </w:rPr>
        <w:t xml:space="preserve">7.45 u kostela sv. Vojtěcha, </w:t>
      </w:r>
    </w:p>
    <w:p w:rsidR="00F94165" w:rsidRPr="00F94165" w:rsidRDefault="00F94165" w:rsidP="00B20F81">
      <w:pPr>
        <w:ind w:left="708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Kolejní 4, Praha 6 - </w:t>
      </w:r>
      <w:r w:rsidRPr="00F94165">
        <w:rPr>
          <w:b/>
          <w:sz w:val="36"/>
          <w:szCs w:val="36"/>
        </w:rPr>
        <w:t>Dejvice,</w:t>
      </w:r>
    </w:p>
    <w:p w:rsidR="00F94165" w:rsidRPr="00F94165" w:rsidRDefault="00860C7E" w:rsidP="00F94165">
      <w:pPr>
        <w:rPr>
          <w:b/>
          <w:sz w:val="36"/>
          <w:szCs w:val="36"/>
        </w:rPr>
      </w:pPr>
      <w:r>
        <w:rPr>
          <w:b/>
          <w:color w:val="365F91" w:themeColor="accent1" w:themeShade="BF"/>
          <w:sz w:val="36"/>
          <w:szCs w:val="36"/>
        </w:rPr>
        <w:t>O</w:t>
      </w:r>
      <w:r w:rsidR="00F94165" w:rsidRPr="00860C7E">
        <w:rPr>
          <w:b/>
          <w:color w:val="365F91" w:themeColor="accent1" w:themeShade="BF"/>
          <w:sz w:val="36"/>
          <w:szCs w:val="36"/>
        </w:rPr>
        <w:t xml:space="preserve">djezd: </w:t>
      </w:r>
      <w:r w:rsidR="00F94165">
        <w:rPr>
          <w:b/>
          <w:sz w:val="36"/>
          <w:szCs w:val="36"/>
        </w:rPr>
        <w:tab/>
      </w:r>
      <w:r w:rsidR="00F94165" w:rsidRPr="00F94165">
        <w:rPr>
          <w:b/>
          <w:sz w:val="36"/>
          <w:szCs w:val="36"/>
        </w:rPr>
        <w:t xml:space="preserve">8.00 hod., </w:t>
      </w:r>
    </w:p>
    <w:p w:rsidR="00F94165" w:rsidRPr="00B20F81" w:rsidRDefault="00F94165" w:rsidP="000C12E3">
      <w:pPr>
        <w:rPr>
          <w:b/>
          <w:sz w:val="36"/>
          <w:szCs w:val="36"/>
        </w:rPr>
      </w:pPr>
      <w:r w:rsidRPr="00860C7E">
        <w:rPr>
          <w:b/>
          <w:color w:val="365F91" w:themeColor="accent1" w:themeShade="BF"/>
          <w:sz w:val="36"/>
          <w:szCs w:val="36"/>
        </w:rPr>
        <w:t>Cena:</w:t>
      </w:r>
      <w:r>
        <w:rPr>
          <w:b/>
          <w:sz w:val="36"/>
          <w:szCs w:val="36"/>
        </w:rPr>
        <w:tab/>
        <w:t>300 Kč (autobus) + vstupné do Bečova</w:t>
      </w:r>
      <w:r w:rsidR="00B20F8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90 Kč </w:t>
      </w:r>
    </w:p>
    <w:p w:rsidR="000C12E3" w:rsidRPr="009C13A5" w:rsidRDefault="00860C7E" w:rsidP="000C12E3">
      <w:pPr>
        <w:rPr>
          <w:b/>
          <w:color w:val="244061" w:themeColor="accent1" w:themeShade="80"/>
          <w:sz w:val="40"/>
          <w:szCs w:val="40"/>
        </w:rPr>
      </w:pPr>
      <w:r w:rsidRPr="009C13A5">
        <w:rPr>
          <w:b/>
          <w:color w:val="244061" w:themeColor="accent1" w:themeShade="80"/>
          <w:sz w:val="40"/>
          <w:szCs w:val="40"/>
        </w:rPr>
        <w:t>Program</w:t>
      </w:r>
      <w:r w:rsidR="000C12E3" w:rsidRPr="009C13A5">
        <w:rPr>
          <w:b/>
          <w:color w:val="244061" w:themeColor="accent1" w:themeShade="80"/>
          <w:sz w:val="40"/>
          <w:szCs w:val="40"/>
        </w:rPr>
        <w:t xml:space="preserve"> </w:t>
      </w:r>
    </w:p>
    <w:p w:rsidR="000C12E3" w:rsidRPr="00B20F81" w:rsidRDefault="000C12E3" w:rsidP="000C12E3">
      <w:pPr>
        <w:rPr>
          <w:b/>
          <w:sz w:val="32"/>
          <w:szCs w:val="32"/>
        </w:rPr>
      </w:pPr>
      <w:r w:rsidRPr="00B20F81">
        <w:rPr>
          <w:b/>
          <w:sz w:val="32"/>
          <w:szCs w:val="32"/>
        </w:rPr>
        <w:t>Z Prahy se vydáme autobusem do Bečova nad Teplou, kde máme v 10.</w:t>
      </w:r>
      <w:r w:rsidR="00160466">
        <w:rPr>
          <w:b/>
          <w:sz w:val="32"/>
          <w:szCs w:val="32"/>
        </w:rPr>
        <w:t>00 objedna</w:t>
      </w:r>
      <w:r w:rsidRPr="00B20F81">
        <w:rPr>
          <w:b/>
          <w:sz w:val="32"/>
          <w:szCs w:val="32"/>
        </w:rPr>
        <w:t>n</w:t>
      </w:r>
      <w:r w:rsidR="00160466">
        <w:rPr>
          <w:b/>
          <w:sz w:val="32"/>
          <w:szCs w:val="32"/>
        </w:rPr>
        <w:t>o</w:t>
      </w:r>
      <w:r w:rsidRPr="00B20F81">
        <w:rPr>
          <w:b/>
          <w:sz w:val="32"/>
          <w:szCs w:val="32"/>
        </w:rPr>
        <w:t>u prohlídku relikviáře sv. Maura.</w:t>
      </w:r>
      <w:bookmarkStart w:id="0" w:name="_GoBack"/>
      <w:bookmarkEnd w:id="0"/>
    </w:p>
    <w:p w:rsidR="000C12E3" w:rsidRPr="00B20F81" w:rsidRDefault="000C12E3" w:rsidP="000C12E3">
      <w:pPr>
        <w:rPr>
          <w:b/>
          <w:sz w:val="32"/>
          <w:szCs w:val="32"/>
        </w:rPr>
      </w:pPr>
      <w:r w:rsidRPr="00B20F81">
        <w:rPr>
          <w:b/>
          <w:sz w:val="32"/>
          <w:szCs w:val="32"/>
        </w:rPr>
        <w:t xml:space="preserve">Pak se přesuneme do kláštera v Teplé, kde projdeme Svatou bránou milosrdenství a budeme slavit mši svatou. </w:t>
      </w:r>
      <w:r w:rsidR="00860C7E">
        <w:rPr>
          <w:b/>
          <w:sz w:val="32"/>
          <w:szCs w:val="32"/>
        </w:rPr>
        <w:t>Č</w:t>
      </w:r>
      <w:r w:rsidRPr="00B20F81">
        <w:rPr>
          <w:b/>
          <w:sz w:val="32"/>
          <w:szCs w:val="32"/>
        </w:rPr>
        <w:t>as na občerstvení.</w:t>
      </w:r>
    </w:p>
    <w:p w:rsidR="000C12E3" w:rsidRDefault="000C12E3" w:rsidP="000C12E3">
      <w:pPr>
        <w:rPr>
          <w:b/>
          <w:sz w:val="32"/>
          <w:szCs w:val="32"/>
        </w:rPr>
      </w:pPr>
      <w:r w:rsidRPr="00B20F81">
        <w:rPr>
          <w:b/>
          <w:sz w:val="32"/>
          <w:szCs w:val="32"/>
        </w:rPr>
        <w:t>Na zpáteční cestě se zastavíme v</w:t>
      </w:r>
      <w:r w:rsidR="009C13A5">
        <w:rPr>
          <w:b/>
          <w:sz w:val="32"/>
          <w:szCs w:val="32"/>
        </w:rPr>
        <w:t> Novém Dvoře</w:t>
      </w:r>
      <w:r w:rsidRPr="00B20F81">
        <w:rPr>
          <w:b/>
          <w:sz w:val="32"/>
          <w:szCs w:val="32"/>
        </w:rPr>
        <w:t xml:space="preserve">, kde si alespoň zvenku prohlédneme </w:t>
      </w:r>
      <w:r w:rsidR="00B20F81" w:rsidRPr="00B20F81">
        <w:rPr>
          <w:b/>
          <w:sz w:val="32"/>
          <w:szCs w:val="32"/>
        </w:rPr>
        <w:t xml:space="preserve">(popř. nakoukneme do kostela) </w:t>
      </w:r>
      <w:r w:rsidRPr="00B20F81">
        <w:rPr>
          <w:b/>
          <w:sz w:val="32"/>
          <w:szCs w:val="32"/>
        </w:rPr>
        <w:t xml:space="preserve">trapistický klášter.  </w:t>
      </w:r>
      <w:r w:rsidR="00B20F81" w:rsidRPr="00B20F81">
        <w:rPr>
          <w:b/>
          <w:sz w:val="32"/>
          <w:szCs w:val="32"/>
        </w:rPr>
        <w:t>Návrat do Prahy kolem 18.00 hodiny.</w:t>
      </w:r>
    </w:p>
    <w:p w:rsidR="00B20F81" w:rsidRPr="00860C7E" w:rsidRDefault="00860C7E" w:rsidP="000C12E3">
      <w:pPr>
        <w:rPr>
          <w:b/>
          <w:sz w:val="36"/>
          <w:szCs w:val="36"/>
        </w:rPr>
      </w:pPr>
      <w:r w:rsidRPr="00860C7E">
        <w:rPr>
          <w:b/>
          <w:color w:val="365F91" w:themeColor="accent1" w:themeShade="BF"/>
          <w:sz w:val="36"/>
          <w:szCs w:val="36"/>
        </w:rPr>
        <w:t>Přihlášky:</w:t>
      </w:r>
      <w:r>
        <w:rPr>
          <w:b/>
          <w:sz w:val="36"/>
          <w:szCs w:val="36"/>
        </w:rPr>
        <w:t xml:space="preserve"> email </w:t>
      </w:r>
      <w:proofErr w:type="spellStart"/>
      <w:r w:rsidR="00B20F81" w:rsidRPr="00860C7E">
        <w:rPr>
          <w:b/>
          <w:color w:val="244061" w:themeColor="accent1" w:themeShade="80"/>
          <w:sz w:val="36"/>
          <w:szCs w:val="36"/>
        </w:rPr>
        <w:t>erika.kroupova@apha.cz</w:t>
      </w:r>
      <w:proofErr w:type="spellEnd"/>
      <w:r w:rsidR="00B20F81" w:rsidRPr="00860C7E">
        <w:rPr>
          <w:b/>
          <w:sz w:val="36"/>
          <w:szCs w:val="36"/>
        </w:rPr>
        <w:t xml:space="preserve">, tel. </w:t>
      </w:r>
      <w:r w:rsidR="00B20F81" w:rsidRPr="00860C7E">
        <w:rPr>
          <w:b/>
          <w:color w:val="244061" w:themeColor="accent1" w:themeShade="80"/>
          <w:sz w:val="36"/>
          <w:szCs w:val="36"/>
        </w:rPr>
        <w:t>220 181 754</w:t>
      </w:r>
    </w:p>
    <w:sectPr w:rsidR="00B20F81" w:rsidRPr="00860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06"/>
    <w:rsid w:val="000C12E3"/>
    <w:rsid w:val="00160466"/>
    <w:rsid w:val="00221A26"/>
    <w:rsid w:val="00860C7E"/>
    <w:rsid w:val="00913006"/>
    <w:rsid w:val="00927F51"/>
    <w:rsid w:val="009C13A5"/>
    <w:rsid w:val="00A375D7"/>
    <w:rsid w:val="00B20F81"/>
    <w:rsid w:val="00D25EF5"/>
    <w:rsid w:val="00F9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Arcibiskupství pražské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Kroupová</dc:creator>
  <cp:lastModifiedBy>Erika Kroupová</cp:lastModifiedBy>
  <cp:revision>2</cp:revision>
  <cp:lastPrinted>2016-04-26T12:51:00Z</cp:lastPrinted>
  <dcterms:created xsi:type="dcterms:W3CDTF">2016-04-26T13:02:00Z</dcterms:created>
  <dcterms:modified xsi:type="dcterms:W3CDTF">2016-04-26T13:02:00Z</dcterms:modified>
</cp:coreProperties>
</file>