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09" w:rsidRPr="006C0D95" w:rsidRDefault="0030236F" w:rsidP="00E1565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 w:themeFill="accent5" w:themeFillTint="33"/>
        <w:spacing w:after="100"/>
        <w:jc w:val="center"/>
        <w:rPr>
          <w:b/>
          <w:color w:val="17365D"/>
          <w:sz w:val="36"/>
          <w:szCs w:val="32"/>
          <w:u w:val="none"/>
        </w:rPr>
      </w:pPr>
      <w:r w:rsidRPr="006C0D95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D5071DA" wp14:editId="022C94E3">
            <wp:simplePos x="0" y="0"/>
            <wp:positionH relativeFrom="column">
              <wp:posOffset>5091430</wp:posOffset>
            </wp:positionH>
            <wp:positionV relativeFrom="paragraph">
              <wp:posOffset>595630</wp:posOffset>
            </wp:positionV>
            <wp:extent cx="752475" cy="752475"/>
            <wp:effectExtent l="0" t="0" r="9525" b="9525"/>
            <wp:wrapNone/>
            <wp:docPr id="2" name="Obrázek 2" descr="C:\Users\User\Desktop\DOMOV SEDLEC\LOGA\MČ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User\Desktop\DOMOV SEDLEC\LOGA\MČ 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09" w:rsidRPr="006C0D95">
        <w:rPr>
          <w:b/>
          <w:sz w:val="36"/>
          <w:szCs w:val="32"/>
          <w:u w:val="none"/>
        </w:rPr>
        <w:t xml:space="preserve">Při příležitosti mezinárodního dne seniorů, </w:t>
      </w:r>
      <w:r w:rsidRPr="006C0D95">
        <w:rPr>
          <w:b/>
          <w:sz w:val="36"/>
          <w:szCs w:val="32"/>
          <w:u w:val="none"/>
        </w:rPr>
        <w:t xml:space="preserve">který je 1. října </w:t>
      </w:r>
      <w:r w:rsidR="00EA3909" w:rsidRPr="006C0D95">
        <w:rPr>
          <w:b/>
          <w:sz w:val="36"/>
          <w:szCs w:val="32"/>
          <w:u w:val="none"/>
        </w:rPr>
        <w:t>připravil odbor sociálních věcí pro seniory Prahy 6</w:t>
      </w:r>
    </w:p>
    <w:p w:rsidR="004D7673" w:rsidRPr="006C0D95" w:rsidRDefault="004D7673" w:rsidP="00EA3909">
      <w:pPr>
        <w:spacing w:after="100"/>
        <w:jc w:val="center"/>
        <w:rPr>
          <w:b/>
          <w:color w:val="17365D"/>
          <w:sz w:val="36"/>
          <w:szCs w:val="32"/>
          <w:u w:val="none"/>
        </w:rPr>
      </w:pPr>
    </w:p>
    <w:p w:rsidR="00D17B1C" w:rsidRPr="006C0D95" w:rsidRDefault="00D17B1C" w:rsidP="00EA3909">
      <w:pPr>
        <w:spacing w:after="100"/>
        <w:jc w:val="center"/>
        <w:rPr>
          <w:b/>
          <w:sz w:val="36"/>
          <w:szCs w:val="32"/>
          <w:u w:val="none"/>
        </w:rPr>
      </w:pPr>
    </w:p>
    <w:p w:rsidR="00D17B1C" w:rsidRPr="006C0D95" w:rsidRDefault="00D17B1C" w:rsidP="00EA3909">
      <w:pPr>
        <w:spacing w:after="100"/>
        <w:jc w:val="center"/>
        <w:rPr>
          <w:b/>
          <w:sz w:val="36"/>
          <w:szCs w:val="32"/>
          <w:u w:val="none"/>
        </w:rPr>
      </w:pPr>
    </w:p>
    <w:p w:rsidR="00EA3909" w:rsidRPr="006C0D95" w:rsidRDefault="00EA3909" w:rsidP="00EA3909">
      <w:pPr>
        <w:spacing w:after="100"/>
        <w:jc w:val="center"/>
        <w:rPr>
          <w:b/>
          <w:sz w:val="36"/>
          <w:szCs w:val="32"/>
          <w:u w:val="none"/>
        </w:rPr>
      </w:pPr>
      <w:r w:rsidRPr="006C0D95">
        <w:rPr>
          <w:b/>
          <w:sz w:val="36"/>
          <w:szCs w:val="32"/>
          <w:u w:val="none"/>
        </w:rPr>
        <w:t xml:space="preserve">Koncert v usedlosti </w:t>
      </w:r>
      <w:proofErr w:type="spellStart"/>
      <w:r w:rsidRPr="006C0D95">
        <w:rPr>
          <w:b/>
          <w:sz w:val="36"/>
          <w:szCs w:val="32"/>
          <w:u w:val="none"/>
        </w:rPr>
        <w:t>Ladronka</w:t>
      </w:r>
      <w:proofErr w:type="spellEnd"/>
    </w:p>
    <w:p w:rsidR="00EA3909" w:rsidRPr="006C0D95" w:rsidRDefault="00101704" w:rsidP="00EA3909">
      <w:pPr>
        <w:spacing w:after="100"/>
        <w:jc w:val="center"/>
        <w:rPr>
          <w:b/>
          <w:color w:val="17365D"/>
          <w:sz w:val="36"/>
          <w:szCs w:val="32"/>
          <w:u w:val="none"/>
        </w:rPr>
      </w:pPr>
      <w:r w:rsidRPr="006C0D95">
        <w:rPr>
          <w:noProof/>
          <w:sz w:val="28"/>
        </w:rPr>
        <w:drawing>
          <wp:anchor distT="0" distB="0" distL="114300" distR="114300" simplePos="0" relativeHeight="251662336" behindDoc="0" locked="0" layoutInCell="1" allowOverlap="1" wp14:anchorId="03587008" wp14:editId="72CE92C9">
            <wp:simplePos x="0" y="0"/>
            <wp:positionH relativeFrom="column">
              <wp:posOffset>1767205</wp:posOffset>
            </wp:positionH>
            <wp:positionV relativeFrom="paragraph">
              <wp:posOffset>191770</wp:posOffset>
            </wp:positionV>
            <wp:extent cx="2333625" cy="1750219"/>
            <wp:effectExtent l="0" t="0" r="0" b="2540"/>
            <wp:wrapNone/>
            <wp:docPr id="1" name="sb-player" descr="http://www.prahazelena.cz/fotografie/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://www.prahazelena.cz/fotografie/3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909" w:rsidRPr="006C0D95" w:rsidRDefault="00396AF0" w:rsidP="00396AF0">
      <w:pPr>
        <w:tabs>
          <w:tab w:val="left" w:pos="525"/>
        </w:tabs>
        <w:spacing w:after="100"/>
        <w:rPr>
          <w:sz w:val="36"/>
          <w:szCs w:val="32"/>
          <w:u w:val="none"/>
        </w:rPr>
      </w:pPr>
      <w:r w:rsidRPr="006C0D95">
        <w:rPr>
          <w:sz w:val="36"/>
          <w:szCs w:val="32"/>
          <w:u w:val="none"/>
        </w:rPr>
        <w:tab/>
      </w:r>
    </w:p>
    <w:p w:rsidR="00EA3909" w:rsidRPr="006C0D95" w:rsidRDefault="00EA3909" w:rsidP="00EA3909">
      <w:pPr>
        <w:spacing w:after="100"/>
        <w:jc w:val="center"/>
        <w:rPr>
          <w:sz w:val="36"/>
          <w:szCs w:val="32"/>
          <w:u w:val="none"/>
        </w:rPr>
      </w:pPr>
    </w:p>
    <w:p w:rsidR="00EA3909" w:rsidRPr="006C0D95" w:rsidRDefault="00EA3909" w:rsidP="00EA3909">
      <w:pPr>
        <w:spacing w:after="100"/>
        <w:jc w:val="center"/>
        <w:rPr>
          <w:sz w:val="36"/>
          <w:szCs w:val="32"/>
          <w:u w:val="none"/>
        </w:rPr>
      </w:pPr>
    </w:p>
    <w:p w:rsidR="00101704" w:rsidRPr="006C0D95" w:rsidRDefault="00101704" w:rsidP="00EA3909">
      <w:pPr>
        <w:spacing w:after="100"/>
        <w:jc w:val="center"/>
        <w:rPr>
          <w:b/>
          <w:sz w:val="36"/>
          <w:szCs w:val="32"/>
          <w:u w:val="none"/>
        </w:rPr>
      </w:pPr>
    </w:p>
    <w:p w:rsidR="00101704" w:rsidRPr="006C0D95" w:rsidRDefault="00257381" w:rsidP="00EA3909">
      <w:pPr>
        <w:spacing w:after="100"/>
        <w:jc w:val="center"/>
        <w:rPr>
          <w:b/>
          <w:sz w:val="36"/>
          <w:szCs w:val="32"/>
          <w:u w:val="none"/>
        </w:rPr>
      </w:pPr>
      <w:r w:rsidRPr="006C0D95">
        <w:rPr>
          <w:noProof/>
          <w:sz w:val="28"/>
        </w:rPr>
        <w:drawing>
          <wp:anchor distT="0" distB="0" distL="114300" distR="114300" simplePos="0" relativeHeight="251663360" behindDoc="1" locked="0" layoutInCell="1" allowOverlap="1" wp14:anchorId="79E21C79" wp14:editId="726B3B6D">
            <wp:simplePos x="0" y="0"/>
            <wp:positionH relativeFrom="column">
              <wp:posOffset>4171935</wp:posOffset>
            </wp:positionH>
            <wp:positionV relativeFrom="paragraph">
              <wp:posOffset>99060</wp:posOffset>
            </wp:positionV>
            <wp:extent cx="1419225" cy="1150131"/>
            <wp:effectExtent l="190500" t="247650" r="161925" b="259715"/>
            <wp:wrapNone/>
            <wp:docPr id="5" name="obrázek 2" descr="Výsledek obrázku pro bra a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bra ag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00168">
                      <a:off x="0" y="0"/>
                      <a:ext cx="1419225" cy="115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704" w:rsidRPr="006C0D95" w:rsidRDefault="00101704" w:rsidP="00EA3909">
      <w:pPr>
        <w:spacing w:after="100"/>
        <w:jc w:val="center"/>
        <w:rPr>
          <w:b/>
          <w:sz w:val="36"/>
          <w:szCs w:val="32"/>
          <w:u w:val="none"/>
        </w:rPr>
      </w:pPr>
    </w:p>
    <w:p w:rsidR="00101704" w:rsidRPr="006C0D95" w:rsidRDefault="00101704" w:rsidP="00EA3909">
      <w:pPr>
        <w:spacing w:after="100"/>
        <w:jc w:val="center"/>
        <w:rPr>
          <w:b/>
          <w:sz w:val="36"/>
          <w:szCs w:val="32"/>
          <w:u w:val="none"/>
        </w:rPr>
      </w:pPr>
    </w:p>
    <w:p w:rsidR="00EA3909" w:rsidRPr="006C0D95" w:rsidRDefault="00EA3909" w:rsidP="0057461E">
      <w:pPr>
        <w:spacing w:after="100"/>
        <w:jc w:val="both"/>
        <w:rPr>
          <w:b/>
          <w:sz w:val="36"/>
          <w:szCs w:val="32"/>
          <w:u w:val="none"/>
        </w:rPr>
      </w:pPr>
      <w:r w:rsidRPr="006C0D95">
        <w:rPr>
          <w:b/>
          <w:sz w:val="36"/>
          <w:szCs w:val="32"/>
          <w:u w:val="none"/>
        </w:rPr>
        <w:t>Kdy ?</w:t>
      </w:r>
      <w:r w:rsidR="0057461E" w:rsidRPr="006C0D95">
        <w:rPr>
          <w:b/>
          <w:sz w:val="36"/>
          <w:szCs w:val="32"/>
          <w:u w:val="none"/>
        </w:rPr>
        <w:t xml:space="preserve">  </w:t>
      </w:r>
      <w:r w:rsidRPr="006C0D95">
        <w:rPr>
          <w:sz w:val="32"/>
          <w:szCs w:val="32"/>
          <w:u w:val="none"/>
        </w:rPr>
        <w:t xml:space="preserve">Ve středu </w:t>
      </w:r>
      <w:proofErr w:type="gramStart"/>
      <w:r w:rsidRPr="006C0D95">
        <w:rPr>
          <w:sz w:val="32"/>
          <w:szCs w:val="32"/>
          <w:u w:val="none"/>
        </w:rPr>
        <w:t>12.9.2018</w:t>
      </w:r>
      <w:proofErr w:type="gramEnd"/>
    </w:p>
    <w:p w:rsidR="00EA3909" w:rsidRPr="006C0D95" w:rsidRDefault="00EA3909" w:rsidP="0057461E">
      <w:pPr>
        <w:spacing w:after="100"/>
        <w:jc w:val="both"/>
        <w:rPr>
          <w:b/>
          <w:sz w:val="36"/>
          <w:szCs w:val="32"/>
          <w:u w:val="none"/>
        </w:rPr>
      </w:pPr>
      <w:r w:rsidRPr="006C0D95">
        <w:rPr>
          <w:b/>
          <w:sz w:val="36"/>
          <w:szCs w:val="32"/>
          <w:u w:val="none"/>
        </w:rPr>
        <w:t xml:space="preserve">Na co se můžete </w:t>
      </w:r>
      <w:proofErr w:type="gramStart"/>
      <w:r w:rsidRPr="006C0D95">
        <w:rPr>
          <w:b/>
          <w:sz w:val="36"/>
          <w:szCs w:val="32"/>
          <w:u w:val="none"/>
        </w:rPr>
        <w:t xml:space="preserve">těšit </w:t>
      </w:r>
      <w:r w:rsidR="00D17B1C" w:rsidRPr="006C0D95">
        <w:rPr>
          <w:b/>
          <w:sz w:val="36"/>
          <w:szCs w:val="32"/>
          <w:u w:val="none"/>
        </w:rPr>
        <w:t>?</w:t>
      </w:r>
      <w:proofErr w:type="gramEnd"/>
    </w:p>
    <w:p w:rsidR="00EA3909" w:rsidRPr="006C0D95" w:rsidRDefault="00EA3909" w:rsidP="0057461E">
      <w:pPr>
        <w:spacing w:after="100"/>
        <w:jc w:val="both"/>
        <w:rPr>
          <w:sz w:val="28"/>
          <w:szCs w:val="32"/>
          <w:u w:val="none"/>
        </w:rPr>
      </w:pPr>
      <w:r w:rsidRPr="006C0D95">
        <w:rPr>
          <w:sz w:val="28"/>
          <w:szCs w:val="32"/>
          <w:u w:val="none"/>
        </w:rPr>
        <w:t xml:space="preserve">V 18.00 vystoupí orchestr a sólisté divadla Semafor a skupina </w:t>
      </w:r>
      <w:proofErr w:type="spellStart"/>
      <w:r w:rsidRPr="006C0D95">
        <w:rPr>
          <w:sz w:val="28"/>
          <w:szCs w:val="32"/>
          <w:u w:val="none"/>
        </w:rPr>
        <w:t>Bra</w:t>
      </w:r>
      <w:proofErr w:type="spellEnd"/>
      <w:r w:rsidRPr="006C0D95">
        <w:rPr>
          <w:sz w:val="28"/>
          <w:szCs w:val="32"/>
          <w:u w:val="none"/>
        </w:rPr>
        <w:t xml:space="preserve"> </w:t>
      </w:r>
      <w:proofErr w:type="spellStart"/>
      <w:r w:rsidRPr="006C0D95">
        <w:rPr>
          <w:sz w:val="28"/>
          <w:szCs w:val="32"/>
          <w:u w:val="none"/>
        </w:rPr>
        <w:t>Agas</w:t>
      </w:r>
      <w:proofErr w:type="spellEnd"/>
      <w:r w:rsidRPr="006C0D95">
        <w:rPr>
          <w:sz w:val="28"/>
          <w:szCs w:val="32"/>
          <w:u w:val="none"/>
        </w:rPr>
        <w:t>.</w:t>
      </w:r>
    </w:p>
    <w:p w:rsidR="00B25798" w:rsidRPr="006C0D95" w:rsidRDefault="00B25798" w:rsidP="00B25798">
      <w:pPr>
        <w:spacing w:after="100"/>
        <w:jc w:val="both"/>
        <w:rPr>
          <w:b/>
          <w:sz w:val="36"/>
          <w:szCs w:val="32"/>
          <w:u w:val="none"/>
        </w:rPr>
      </w:pPr>
      <w:r w:rsidRPr="006C0D95">
        <w:rPr>
          <w:sz w:val="28"/>
          <w:szCs w:val="32"/>
          <w:u w:val="none"/>
        </w:rPr>
        <w:t xml:space="preserve">Součástí této akce je občerstvení. </w:t>
      </w:r>
    </w:p>
    <w:p w:rsidR="00EA3909" w:rsidRPr="006C0D95" w:rsidRDefault="00EA3909" w:rsidP="0057461E">
      <w:pPr>
        <w:spacing w:after="100"/>
        <w:jc w:val="both"/>
        <w:rPr>
          <w:sz w:val="28"/>
          <w:szCs w:val="32"/>
          <w:u w:val="none"/>
        </w:rPr>
      </w:pPr>
      <w:r w:rsidRPr="006C0D95">
        <w:rPr>
          <w:sz w:val="28"/>
          <w:szCs w:val="32"/>
          <w:u w:val="none"/>
        </w:rPr>
        <w:t xml:space="preserve">Kapacita </w:t>
      </w:r>
      <w:r w:rsidR="009B5912" w:rsidRPr="006C0D95">
        <w:rPr>
          <w:sz w:val="28"/>
          <w:szCs w:val="32"/>
          <w:u w:val="none"/>
        </w:rPr>
        <w:t>cca 150 míst k sezení</w:t>
      </w:r>
      <w:r w:rsidRPr="006C0D95">
        <w:rPr>
          <w:sz w:val="28"/>
          <w:szCs w:val="32"/>
          <w:u w:val="none"/>
        </w:rPr>
        <w:t xml:space="preserve">. Není třeba se předem hlásit. Tato akce je zdarma. </w:t>
      </w:r>
    </w:p>
    <w:p w:rsidR="00031D4F" w:rsidRPr="006C0D95" w:rsidRDefault="00031D4F" w:rsidP="0057461E">
      <w:pPr>
        <w:spacing w:after="100"/>
        <w:jc w:val="center"/>
        <w:rPr>
          <w:b/>
          <w:sz w:val="36"/>
          <w:szCs w:val="32"/>
          <w:u w:val="none"/>
        </w:rPr>
      </w:pPr>
    </w:p>
    <w:p w:rsidR="00EA3909" w:rsidRPr="006C0D95" w:rsidRDefault="00EA3909" w:rsidP="0057461E">
      <w:pPr>
        <w:spacing w:after="100"/>
        <w:jc w:val="center"/>
        <w:rPr>
          <w:b/>
          <w:sz w:val="36"/>
          <w:szCs w:val="32"/>
          <w:u w:val="none"/>
        </w:rPr>
      </w:pPr>
      <w:r w:rsidRPr="006C0D95">
        <w:rPr>
          <w:b/>
          <w:sz w:val="36"/>
          <w:szCs w:val="32"/>
          <w:u w:val="none"/>
        </w:rPr>
        <w:t xml:space="preserve">Těšíme se na </w:t>
      </w:r>
      <w:proofErr w:type="gramStart"/>
      <w:r w:rsidRPr="006C0D95">
        <w:rPr>
          <w:b/>
          <w:sz w:val="36"/>
          <w:szCs w:val="32"/>
          <w:u w:val="none"/>
        </w:rPr>
        <w:t>Vás !!!</w:t>
      </w:r>
      <w:proofErr w:type="gramEnd"/>
    </w:p>
    <w:p w:rsidR="00840C49" w:rsidRPr="006C0D95" w:rsidRDefault="00353180" w:rsidP="007B1C76">
      <w:pPr>
        <w:jc w:val="center"/>
        <w:rPr>
          <w:b/>
          <w:sz w:val="28"/>
          <w:u w:val="none"/>
        </w:rPr>
      </w:pPr>
      <w:r w:rsidRPr="006C0D95">
        <w:rPr>
          <w:b/>
          <w:sz w:val="28"/>
          <w:u w:val="none"/>
        </w:rPr>
        <w:t>Přijďte včas!</w:t>
      </w:r>
    </w:p>
    <w:p w:rsidR="004D7673" w:rsidRPr="006C0D95" w:rsidRDefault="004D7673">
      <w:pPr>
        <w:rPr>
          <w:sz w:val="28"/>
        </w:rPr>
      </w:pPr>
    </w:p>
    <w:p w:rsidR="004D7673" w:rsidRPr="006C0D95" w:rsidRDefault="004D7673">
      <w:pPr>
        <w:rPr>
          <w:sz w:val="28"/>
        </w:rPr>
      </w:pPr>
    </w:p>
    <w:p w:rsidR="004D7673" w:rsidRPr="006C0D95" w:rsidRDefault="004D7673">
      <w:pPr>
        <w:rPr>
          <w:sz w:val="28"/>
        </w:rPr>
      </w:pPr>
    </w:p>
    <w:p w:rsidR="004D7673" w:rsidRPr="006C0D95" w:rsidRDefault="004D7673">
      <w:pPr>
        <w:rPr>
          <w:sz w:val="28"/>
        </w:rPr>
      </w:pPr>
    </w:p>
    <w:p w:rsidR="00101704" w:rsidRPr="006C0D95" w:rsidRDefault="00101704" w:rsidP="00101704">
      <w:pPr>
        <w:rPr>
          <w:sz w:val="28"/>
        </w:rPr>
      </w:pPr>
    </w:p>
    <w:p w:rsidR="008E1184" w:rsidRPr="006C0D95" w:rsidRDefault="008E1184" w:rsidP="00E1565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 w:themeFill="accent5" w:themeFillTint="33"/>
        <w:spacing w:after="100"/>
        <w:jc w:val="center"/>
        <w:rPr>
          <w:b/>
          <w:color w:val="17365D"/>
          <w:sz w:val="36"/>
          <w:szCs w:val="32"/>
          <w:u w:val="none"/>
        </w:rPr>
      </w:pPr>
      <w:r w:rsidRPr="006C0D95">
        <w:rPr>
          <w:noProof/>
          <w:sz w:val="28"/>
        </w:rPr>
        <w:lastRenderedPageBreak/>
        <w:drawing>
          <wp:anchor distT="0" distB="0" distL="114300" distR="114300" simplePos="0" relativeHeight="251665408" behindDoc="0" locked="0" layoutInCell="1" allowOverlap="1" wp14:anchorId="16D3ACFA" wp14:editId="519FA758">
            <wp:simplePos x="0" y="0"/>
            <wp:positionH relativeFrom="column">
              <wp:posOffset>5129530</wp:posOffset>
            </wp:positionH>
            <wp:positionV relativeFrom="paragraph">
              <wp:posOffset>576580</wp:posOffset>
            </wp:positionV>
            <wp:extent cx="752475" cy="752475"/>
            <wp:effectExtent l="0" t="0" r="9525" b="9525"/>
            <wp:wrapNone/>
            <wp:docPr id="6" name="Obrázek 6" descr="C:\Users\User\Desktop\DOMOV SEDLEC\LOGA\MČ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User\Desktop\DOMOV SEDLEC\LOGA\MČ 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D95">
        <w:rPr>
          <w:b/>
          <w:sz w:val="36"/>
          <w:szCs w:val="32"/>
          <w:u w:val="none"/>
        </w:rPr>
        <w:t xml:space="preserve">Při příležitosti mezinárodního dne seniorů, </w:t>
      </w:r>
      <w:r w:rsidR="008F1D52" w:rsidRPr="006C0D95">
        <w:rPr>
          <w:b/>
          <w:sz w:val="36"/>
          <w:szCs w:val="32"/>
          <w:u w:val="none"/>
        </w:rPr>
        <w:t xml:space="preserve">který je 1. října </w:t>
      </w:r>
      <w:r w:rsidRPr="006C0D95">
        <w:rPr>
          <w:b/>
          <w:sz w:val="36"/>
          <w:szCs w:val="32"/>
          <w:u w:val="none"/>
        </w:rPr>
        <w:t>připravil odbor sociálních věcí pro seniory Prahy 6</w:t>
      </w:r>
    </w:p>
    <w:p w:rsidR="008E1184" w:rsidRPr="006C0D95" w:rsidRDefault="008E1184" w:rsidP="008E1184">
      <w:pPr>
        <w:spacing w:after="100"/>
        <w:jc w:val="center"/>
        <w:rPr>
          <w:b/>
          <w:color w:val="17365D"/>
          <w:sz w:val="36"/>
          <w:szCs w:val="32"/>
          <w:u w:val="none"/>
        </w:rPr>
      </w:pPr>
    </w:p>
    <w:p w:rsidR="00032D4C" w:rsidRPr="006C0D95" w:rsidRDefault="00032D4C" w:rsidP="008E1184">
      <w:pPr>
        <w:spacing w:after="100"/>
        <w:jc w:val="center"/>
        <w:rPr>
          <w:b/>
          <w:color w:val="17365D"/>
          <w:sz w:val="36"/>
          <w:szCs w:val="32"/>
          <w:u w:val="none"/>
        </w:rPr>
      </w:pPr>
    </w:p>
    <w:p w:rsidR="00032D4C" w:rsidRPr="006C0D95" w:rsidRDefault="00032D4C" w:rsidP="008E1184">
      <w:pPr>
        <w:spacing w:after="100"/>
        <w:jc w:val="center"/>
        <w:rPr>
          <w:b/>
          <w:color w:val="17365D"/>
          <w:sz w:val="36"/>
          <w:szCs w:val="32"/>
          <w:u w:val="none"/>
        </w:rPr>
      </w:pPr>
    </w:p>
    <w:p w:rsidR="008E1184" w:rsidRPr="006C0D95" w:rsidRDefault="008E1184" w:rsidP="008E1184">
      <w:pPr>
        <w:spacing w:after="100"/>
        <w:jc w:val="center"/>
        <w:rPr>
          <w:b/>
          <w:sz w:val="36"/>
          <w:szCs w:val="32"/>
          <w:u w:val="none"/>
        </w:rPr>
      </w:pPr>
      <w:r w:rsidRPr="006C0D95">
        <w:rPr>
          <w:b/>
          <w:sz w:val="36"/>
          <w:szCs w:val="32"/>
          <w:u w:val="none"/>
        </w:rPr>
        <w:t xml:space="preserve">Koncert v usedlosti </w:t>
      </w:r>
      <w:proofErr w:type="spellStart"/>
      <w:r w:rsidRPr="006C0D95">
        <w:rPr>
          <w:b/>
          <w:sz w:val="36"/>
          <w:szCs w:val="32"/>
          <w:u w:val="none"/>
        </w:rPr>
        <w:t>Ladronka</w:t>
      </w:r>
      <w:proofErr w:type="spellEnd"/>
    </w:p>
    <w:p w:rsidR="008E1184" w:rsidRPr="006C0D95" w:rsidRDefault="008E1184" w:rsidP="008E1184">
      <w:pPr>
        <w:spacing w:after="100"/>
        <w:jc w:val="center"/>
        <w:rPr>
          <w:b/>
          <w:color w:val="17365D"/>
          <w:sz w:val="36"/>
          <w:szCs w:val="32"/>
          <w:u w:val="none"/>
        </w:rPr>
      </w:pPr>
      <w:r w:rsidRPr="006C0D95">
        <w:rPr>
          <w:noProof/>
          <w:sz w:val="28"/>
        </w:rPr>
        <w:drawing>
          <wp:anchor distT="0" distB="0" distL="114300" distR="114300" simplePos="0" relativeHeight="251666432" behindDoc="0" locked="0" layoutInCell="1" allowOverlap="1" wp14:anchorId="74E3C178" wp14:editId="60820503">
            <wp:simplePos x="0" y="0"/>
            <wp:positionH relativeFrom="column">
              <wp:posOffset>1767205</wp:posOffset>
            </wp:positionH>
            <wp:positionV relativeFrom="paragraph">
              <wp:posOffset>191770</wp:posOffset>
            </wp:positionV>
            <wp:extent cx="2333625" cy="1750219"/>
            <wp:effectExtent l="152400" t="152400" r="352425" b="364490"/>
            <wp:wrapNone/>
            <wp:docPr id="7" name="sb-player" descr="http://www.prahazelena.cz/fotografie/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://www.prahazelena.cz/fotografie/3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184" w:rsidRPr="006C0D95" w:rsidRDefault="008E1184" w:rsidP="008E1184">
      <w:pPr>
        <w:spacing w:after="100"/>
        <w:jc w:val="center"/>
        <w:rPr>
          <w:sz w:val="36"/>
          <w:szCs w:val="32"/>
          <w:u w:val="none"/>
        </w:rPr>
      </w:pPr>
    </w:p>
    <w:p w:rsidR="008E1184" w:rsidRPr="006C0D95" w:rsidRDefault="008E1184" w:rsidP="008E1184">
      <w:pPr>
        <w:spacing w:after="100"/>
        <w:jc w:val="center"/>
        <w:rPr>
          <w:sz w:val="36"/>
          <w:szCs w:val="32"/>
          <w:u w:val="none"/>
        </w:rPr>
      </w:pPr>
    </w:p>
    <w:p w:rsidR="008E1184" w:rsidRPr="006C0D95" w:rsidRDefault="008E1184" w:rsidP="008E1184">
      <w:pPr>
        <w:spacing w:after="100"/>
        <w:jc w:val="center"/>
        <w:rPr>
          <w:sz w:val="36"/>
          <w:szCs w:val="32"/>
          <w:u w:val="none"/>
        </w:rPr>
      </w:pPr>
    </w:p>
    <w:p w:rsidR="008E1184" w:rsidRPr="006C0D95" w:rsidRDefault="008E1184" w:rsidP="008E1184">
      <w:pPr>
        <w:spacing w:after="100"/>
        <w:jc w:val="center"/>
        <w:rPr>
          <w:b/>
          <w:sz w:val="36"/>
          <w:szCs w:val="32"/>
          <w:u w:val="none"/>
        </w:rPr>
      </w:pPr>
    </w:p>
    <w:p w:rsidR="008E1184" w:rsidRPr="006C0D95" w:rsidRDefault="007D62D3" w:rsidP="008E1184">
      <w:pPr>
        <w:spacing w:after="100"/>
        <w:jc w:val="center"/>
        <w:rPr>
          <w:b/>
          <w:sz w:val="36"/>
          <w:szCs w:val="32"/>
          <w:u w:val="none"/>
        </w:rPr>
      </w:pPr>
      <w:r w:rsidRPr="006C0D95">
        <w:rPr>
          <w:noProof/>
          <w:sz w:val="28"/>
        </w:rPr>
        <w:drawing>
          <wp:anchor distT="0" distB="0" distL="114300" distR="114300" simplePos="0" relativeHeight="251667456" behindDoc="1" locked="0" layoutInCell="1" allowOverlap="1" wp14:anchorId="77073DFF" wp14:editId="6BE24DC7">
            <wp:simplePos x="0" y="0"/>
            <wp:positionH relativeFrom="column">
              <wp:posOffset>4263254</wp:posOffset>
            </wp:positionH>
            <wp:positionV relativeFrom="paragraph">
              <wp:posOffset>273049</wp:posOffset>
            </wp:positionV>
            <wp:extent cx="1419225" cy="1150131"/>
            <wp:effectExtent l="152400" t="190500" r="123825" b="183515"/>
            <wp:wrapNone/>
            <wp:docPr id="8" name="obrázek 2" descr="Výsledek obrázku pro bra a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bra ag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2350">
                      <a:off x="0" y="0"/>
                      <a:ext cx="1419225" cy="115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184" w:rsidRPr="006C0D95" w:rsidRDefault="008E1184" w:rsidP="008E1184">
      <w:pPr>
        <w:spacing w:after="100"/>
        <w:jc w:val="center"/>
        <w:rPr>
          <w:b/>
          <w:sz w:val="36"/>
          <w:szCs w:val="32"/>
          <w:u w:val="none"/>
        </w:rPr>
      </w:pPr>
    </w:p>
    <w:p w:rsidR="008E1184" w:rsidRPr="006C0D95" w:rsidRDefault="008E1184" w:rsidP="008E1184">
      <w:pPr>
        <w:spacing w:after="100"/>
        <w:jc w:val="center"/>
        <w:rPr>
          <w:b/>
          <w:sz w:val="36"/>
          <w:szCs w:val="32"/>
          <w:u w:val="none"/>
        </w:rPr>
      </w:pPr>
    </w:p>
    <w:p w:rsidR="008E1184" w:rsidRPr="006C0D95" w:rsidRDefault="008E1184" w:rsidP="008E1184">
      <w:pPr>
        <w:spacing w:after="100"/>
        <w:jc w:val="both"/>
        <w:rPr>
          <w:b/>
          <w:sz w:val="36"/>
          <w:szCs w:val="32"/>
          <w:u w:val="none"/>
        </w:rPr>
      </w:pPr>
      <w:r w:rsidRPr="006C0D95">
        <w:rPr>
          <w:b/>
          <w:sz w:val="36"/>
          <w:szCs w:val="32"/>
          <w:u w:val="none"/>
        </w:rPr>
        <w:t xml:space="preserve">Kdy ?  </w:t>
      </w:r>
      <w:r w:rsidRPr="006C0D95">
        <w:rPr>
          <w:sz w:val="32"/>
          <w:szCs w:val="32"/>
          <w:u w:val="none"/>
        </w:rPr>
        <w:t xml:space="preserve">Ve středu </w:t>
      </w:r>
      <w:proofErr w:type="gramStart"/>
      <w:r w:rsidRPr="006C0D95">
        <w:rPr>
          <w:sz w:val="32"/>
          <w:szCs w:val="32"/>
          <w:u w:val="none"/>
        </w:rPr>
        <w:t>12.9.2018</w:t>
      </w:r>
      <w:proofErr w:type="gramEnd"/>
    </w:p>
    <w:p w:rsidR="008E1184" w:rsidRPr="006C0D95" w:rsidRDefault="008E1184" w:rsidP="008E1184">
      <w:pPr>
        <w:spacing w:after="100"/>
        <w:jc w:val="both"/>
        <w:rPr>
          <w:b/>
          <w:sz w:val="36"/>
          <w:szCs w:val="32"/>
          <w:u w:val="none"/>
        </w:rPr>
      </w:pPr>
      <w:r w:rsidRPr="006C0D95">
        <w:rPr>
          <w:b/>
          <w:sz w:val="36"/>
          <w:szCs w:val="32"/>
          <w:u w:val="none"/>
        </w:rPr>
        <w:t xml:space="preserve">Na co se můžete </w:t>
      </w:r>
      <w:proofErr w:type="gramStart"/>
      <w:r w:rsidRPr="006C0D95">
        <w:rPr>
          <w:b/>
          <w:sz w:val="36"/>
          <w:szCs w:val="32"/>
          <w:u w:val="none"/>
        </w:rPr>
        <w:t xml:space="preserve">těšit </w:t>
      </w:r>
      <w:r w:rsidR="00817201" w:rsidRPr="006C0D95">
        <w:rPr>
          <w:b/>
          <w:sz w:val="36"/>
          <w:szCs w:val="32"/>
          <w:u w:val="none"/>
        </w:rPr>
        <w:t>?</w:t>
      </w:r>
      <w:proofErr w:type="gramEnd"/>
    </w:p>
    <w:p w:rsidR="008E1184" w:rsidRPr="006C0D95" w:rsidRDefault="008E1184" w:rsidP="008E1184">
      <w:pPr>
        <w:spacing w:after="100"/>
        <w:jc w:val="both"/>
        <w:rPr>
          <w:sz w:val="28"/>
          <w:szCs w:val="32"/>
          <w:u w:val="none"/>
        </w:rPr>
      </w:pPr>
      <w:r w:rsidRPr="006C0D95">
        <w:rPr>
          <w:sz w:val="28"/>
          <w:szCs w:val="32"/>
          <w:u w:val="none"/>
        </w:rPr>
        <w:t xml:space="preserve">V 18.00 vystoupí orchestr a sólisté divadla Semafor a skupina </w:t>
      </w:r>
      <w:proofErr w:type="spellStart"/>
      <w:r w:rsidRPr="006C0D95">
        <w:rPr>
          <w:sz w:val="28"/>
          <w:szCs w:val="32"/>
          <w:u w:val="none"/>
        </w:rPr>
        <w:t>Bra</w:t>
      </w:r>
      <w:proofErr w:type="spellEnd"/>
      <w:r w:rsidRPr="006C0D95">
        <w:rPr>
          <w:sz w:val="28"/>
          <w:szCs w:val="32"/>
          <w:u w:val="none"/>
        </w:rPr>
        <w:t xml:space="preserve"> </w:t>
      </w:r>
      <w:proofErr w:type="spellStart"/>
      <w:r w:rsidRPr="006C0D95">
        <w:rPr>
          <w:sz w:val="28"/>
          <w:szCs w:val="32"/>
          <w:u w:val="none"/>
        </w:rPr>
        <w:t>Agas</w:t>
      </w:r>
      <w:proofErr w:type="spellEnd"/>
      <w:r w:rsidRPr="006C0D95">
        <w:rPr>
          <w:sz w:val="28"/>
          <w:szCs w:val="32"/>
          <w:u w:val="none"/>
        </w:rPr>
        <w:t>.</w:t>
      </w:r>
    </w:p>
    <w:p w:rsidR="003D6AA0" w:rsidRPr="006C0D95" w:rsidRDefault="003D6AA0" w:rsidP="008E1184">
      <w:pPr>
        <w:spacing w:after="100"/>
        <w:jc w:val="both"/>
        <w:rPr>
          <w:b/>
          <w:sz w:val="36"/>
          <w:szCs w:val="32"/>
          <w:u w:val="none"/>
        </w:rPr>
      </w:pPr>
      <w:r w:rsidRPr="006C0D95">
        <w:rPr>
          <w:sz w:val="28"/>
          <w:szCs w:val="32"/>
          <w:u w:val="none"/>
        </w:rPr>
        <w:t xml:space="preserve">Součástí této akce je občerstvení. </w:t>
      </w:r>
    </w:p>
    <w:p w:rsidR="008E1184" w:rsidRPr="006C0D95" w:rsidRDefault="008E1184" w:rsidP="008E1184">
      <w:pPr>
        <w:spacing w:after="100"/>
        <w:jc w:val="both"/>
        <w:rPr>
          <w:sz w:val="28"/>
          <w:szCs w:val="32"/>
          <w:u w:val="none"/>
        </w:rPr>
      </w:pPr>
      <w:r w:rsidRPr="006C0D95">
        <w:rPr>
          <w:sz w:val="28"/>
          <w:szCs w:val="32"/>
          <w:u w:val="none"/>
        </w:rPr>
        <w:t xml:space="preserve">Kapacita cca 150 míst k sezení. Není třeba se předem hlásit. Tato akce je zdarma. </w:t>
      </w:r>
    </w:p>
    <w:p w:rsidR="003D6AA0" w:rsidRPr="006C0D95" w:rsidRDefault="003D6AA0" w:rsidP="008E1184">
      <w:pPr>
        <w:spacing w:after="100"/>
        <w:jc w:val="both"/>
        <w:rPr>
          <w:sz w:val="28"/>
          <w:szCs w:val="32"/>
          <w:u w:val="none"/>
        </w:rPr>
      </w:pPr>
    </w:p>
    <w:p w:rsidR="00031D4F" w:rsidRPr="006C0D95" w:rsidRDefault="00031D4F" w:rsidP="008E1184">
      <w:pPr>
        <w:spacing w:after="100"/>
        <w:jc w:val="center"/>
        <w:rPr>
          <w:b/>
          <w:sz w:val="36"/>
          <w:szCs w:val="32"/>
          <w:u w:val="none"/>
        </w:rPr>
      </w:pPr>
    </w:p>
    <w:p w:rsidR="008E1184" w:rsidRPr="006C0D95" w:rsidRDefault="008E1184" w:rsidP="008E1184">
      <w:pPr>
        <w:spacing w:after="100"/>
        <w:jc w:val="center"/>
        <w:rPr>
          <w:b/>
          <w:sz w:val="36"/>
          <w:szCs w:val="32"/>
          <w:u w:val="none"/>
        </w:rPr>
      </w:pPr>
      <w:r w:rsidRPr="006C0D95">
        <w:rPr>
          <w:b/>
          <w:sz w:val="36"/>
          <w:szCs w:val="32"/>
          <w:u w:val="none"/>
        </w:rPr>
        <w:t xml:space="preserve">Těšíme se na </w:t>
      </w:r>
      <w:proofErr w:type="gramStart"/>
      <w:r w:rsidRPr="006C0D95">
        <w:rPr>
          <w:b/>
          <w:sz w:val="36"/>
          <w:szCs w:val="32"/>
          <w:u w:val="none"/>
        </w:rPr>
        <w:t>Vás !!!</w:t>
      </w:r>
      <w:proofErr w:type="gramEnd"/>
    </w:p>
    <w:p w:rsidR="008E1184" w:rsidRDefault="006C0D95" w:rsidP="006C0D95">
      <w:pPr>
        <w:jc w:val="center"/>
        <w:rPr>
          <w:b/>
          <w:sz w:val="28"/>
          <w:u w:val="none"/>
        </w:rPr>
      </w:pPr>
      <w:r>
        <w:rPr>
          <w:b/>
          <w:sz w:val="28"/>
          <w:u w:val="none"/>
        </w:rPr>
        <w:t>Přijďte včas!</w:t>
      </w:r>
    </w:p>
    <w:p w:rsidR="006C0D95" w:rsidRPr="006C0D95" w:rsidRDefault="006C0D95" w:rsidP="006C0D95">
      <w:pPr>
        <w:jc w:val="center"/>
        <w:rPr>
          <w:b/>
          <w:sz w:val="28"/>
          <w:u w:val="none"/>
        </w:rPr>
      </w:pPr>
    </w:p>
    <w:p w:rsidR="00EC57A0" w:rsidRDefault="00EC57A0" w:rsidP="00C7477D">
      <w:pPr>
        <w:rPr>
          <w:b/>
          <w:sz w:val="22"/>
          <w:szCs w:val="16"/>
          <w:u w:val="none"/>
        </w:rPr>
      </w:pPr>
    </w:p>
    <w:p w:rsidR="00EC57A0" w:rsidRDefault="00EC57A0" w:rsidP="00C7477D">
      <w:pPr>
        <w:rPr>
          <w:b/>
          <w:sz w:val="22"/>
          <w:szCs w:val="16"/>
          <w:u w:val="none"/>
        </w:rPr>
      </w:pPr>
    </w:p>
    <w:p w:rsidR="001B7D4A" w:rsidRDefault="001B7D4A" w:rsidP="00C7477D">
      <w:pPr>
        <w:rPr>
          <w:b/>
          <w:sz w:val="22"/>
          <w:szCs w:val="16"/>
          <w:u w:val="none"/>
        </w:rPr>
      </w:pPr>
    </w:p>
    <w:p w:rsidR="008E1184" w:rsidRPr="006C0D95" w:rsidRDefault="00AB31CB" w:rsidP="00C7477D">
      <w:pPr>
        <w:rPr>
          <w:sz w:val="28"/>
        </w:rPr>
      </w:pPr>
      <w:bookmarkStart w:id="0" w:name="_GoBack"/>
      <w:bookmarkEnd w:id="0"/>
      <w:r w:rsidRPr="006C0D95">
        <w:rPr>
          <w:b/>
          <w:sz w:val="22"/>
          <w:szCs w:val="16"/>
          <w:u w:val="none"/>
        </w:rPr>
        <w:lastRenderedPageBreak/>
        <w:t>Adresa konání akce:</w:t>
      </w:r>
      <w:r w:rsidR="00CA0258" w:rsidRPr="006C0D95">
        <w:rPr>
          <w:b/>
          <w:sz w:val="22"/>
          <w:szCs w:val="16"/>
          <w:u w:val="none"/>
        </w:rPr>
        <w:t xml:space="preserve"> Tomanova 1028/1, Praha 6 - Břevnov</w:t>
      </w:r>
    </w:p>
    <w:p w:rsidR="00047BF8" w:rsidRPr="006C0D95" w:rsidRDefault="00047BF8" w:rsidP="00C7477D">
      <w:p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>Jak se k nám dostanete?</w:t>
      </w:r>
    </w:p>
    <w:p w:rsidR="00047BF8" w:rsidRPr="006C0D95" w:rsidRDefault="00047BF8" w:rsidP="00C7477D">
      <w:pPr>
        <w:pStyle w:val="Odstavecseseznamem"/>
        <w:numPr>
          <w:ilvl w:val="0"/>
          <w:numId w:val="1"/>
        </w:num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>Ze zastávky Hradčanská tramvají číslo 25 a vystoupíte na zastávce Vypich.</w:t>
      </w:r>
    </w:p>
    <w:p w:rsidR="00047BF8" w:rsidRPr="006C0D95" w:rsidRDefault="00047BF8" w:rsidP="00C7477D">
      <w:pPr>
        <w:pStyle w:val="Odstavecseseznamem"/>
        <w:numPr>
          <w:ilvl w:val="0"/>
          <w:numId w:val="1"/>
        </w:num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>Ze zastávky Malostranské náměstí tramvají číslo 22 a vystoupíte na zastávce Vypich.</w:t>
      </w:r>
    </w:p>
    <w:p w:rsidR="00047BF8" w:rsidRPr="006C0D95" w:rsidRDefault="00047BF8" w:rsidP="00C7477D">
      <w:pPr>
        <w:pStyle w:val="Odstavecseseznamem"/>
        <w:numPr>
          <w:ilvl w:val="0"/>
          <w:numId w:val="1"/>
        </w:num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 xml:space="preserve">Ze zastávky </w:t>
      </w:r>
      <w:proofErr w:type="gramStart"/>
      <w:r w:rsidRPr="006C0D95">
        <w:rPr>
          <w:b/>
          <w:sz w:val="22"/>
          <w:u w:val="none"/>
        </w:rPr>
        <w:t>Dejvická ( ulice</w:t>
      </w:r>
      <w:proofErr w:type="gramEnd"/>
      <w:r w:rsidRPr="006C0D95">
        <w:rPr>
          <w:b/>
          <w:sz w:val="22"/>
          <w:u w:val="none"/>
        </w:rPr>
        <w:t xml:space="preserve"> Šolínova) autobusem číslo 149 a vystoupíte na zastávce Diskařská.</w:t>
      </w:r>
    </w:p>
    <w:p w:rsidR="00101704" w:rsidRPr="006C0D95" w:rsidRDefault="00047BF8" w:rsidP="00101704">
      <w:pPr>
        <w:pStyle w:val="Odstavecseseznamem"/>
        <w:numPr>
          <w:ilvl w:val="0"/>
          <w:numId w:val="1"/>
        </w:num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 xml:space="preserve">Ze zastávky </w:t>
      </w:r>
      <w:proofErr w:type="gramStart"/>
      <w:r w:rsidRPr="006C0D95">
        <w:rPr>
          <w:b/>
          <w:sz w:val="22"/>
          <w:u w:val="none"/>
        </w:rPr>
        <w:t>Dejvická ( ulice</w:t>
      </w:r>
      <w:proofErr w:type="gramEnd"/>
      <w:r w:rsidRPr="006C0D95">
        <w:rPr>
          <w:b/>
          <w:sz w:val="22"/>
          <w:u w:val="none"/>
        </w:rPr>
        <w:t xml:space="preserve"> Šolínova) autobusem číslo 180 a vystoupíte na zastávce Vypich</w:t>
      </w:r>
      <w:r w:rsidR="000E419C" w:rsidRPr="006C0D95">
        <w:rPr>
          <w:b/>
          <w:sz w:val="22"/>
          <w:u w:val="none"/>
        </w:rPr>
        <w:t>.</w:t>
      </w:r>
    </w:p>
    <w:p w:rsidR="00101704" w:rsidRPr="006C0D95" w:rsidRDefault="00C7477D" w:rsidP="00101704">
      <w:pPr>
        <w:rPr>
          <w:sz w:val="28"/>
        </w:rPr>
      </w:pPr>
      <w:r w:rsidRPr="006C0D95">
        <w:rPr>
          <w:noProof/>
          <w:sz w:val="28"/>
        </w:rPr>
        <w:drawing>
          <wp:anchor distT="0" distB="0" distL="114300" distR="114300" simplePos="0" relativeHeight="251669504" behindDoc="0" locked="0" layoutInCell="1" allowOverlap="1" wp14:anchorId="63CECC18" wp14:editId="0F7897DA">
            <wp:simplePos x="0" y="0"/>
            <wp:positionH relativeFrom="column">
              <wp:posOffset>-585471</wp:posOffset>
            </wp:positionH>
            <wp:positionV relativeFrom="paragraph">
              <wp:posOffset>190371</wp:posOffset>
            </wp:positionV>
            <wp:extent cx="6944995" cy="3365515"/>
            <wp:effectExtent l="0" t="0" r="8255" b="635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9" b="16249"/>
                    <a:stretch/>
                  </pic:blipFill>
                  <pic:spPr bwMode="auto">
                    <a:xfrm>
                      <a:off x="0" y="0"/>
                      <a:ext cx="6951685" cy="3368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704" w:rsidRPr="006C0D95" w:rsidRDefault="00101704" w:rsidP="00101704">
      <w:pPr>
        <w:rPr>
          <w:sz w:val="28"/>
        </w:rPr>
      </w:pPr>
    </w:p>
    <w:p w:rsidR="00101704" w:rsidRPr="006C0D95" w:rsidRDefault="00101704" w:rsidP="00101704">
      <w:pPr>
        <w:rPr>
          <w:sz w:val="28"/>
        </w:rPr>
      </w:pPr>
    </w:p>
    <w:p w:rsidR="004D7673" w:rsidRPr="006C0D95" w:rsidRDefault="004D7673">
      <w:pPr>
        <w:rPr>
          <w:sz w:val="28"/>
        </w:rPr>
      </w:pPr>
    </w:p>
    <w:p w:rsidR="004D7673" w:rsidRPr="006C0D95" w:rsidRDefault="004D7673">
      <w:pPr>
        <w:rPr>
          <w:sz w:val="28"/>
        </w:rPr>
      </w:pPr>
    </w:p>
    <w:p w:rsidR="004D7673" w:rsidRPr="006C0D95" w:rsidRDefault="004D7673">
      <w:pPr>
        <w:rPr>
          <w:sz w:val="28"/>
        </w:rPr>
      </w:pPr>
    </w:p>
    <w:p w:rsidR="004D7673" w:rsidRPr="006C0D95" w:rsidRDefault="004D7673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F51764" w:rsidRPr="006C0D95" w:rsidRDefault="00F51764">
      <w:pPr>
        <w:rPr>
          <w:sz w:val="28"/>
        </w:rPr>
      </w:pPr>
    </w:p>
    <w:p w:rsidR="006C0D95" w:rsidRDefault="006C0D95" w:rsidP="00CA0258">
      <w:pPr>
        <w:rPr>
          <w:sz w:val="28"/>
        </w:rPr>
      </w:pPr>
    </w:p>
    <w:p w:rsidR="006C0D95" w:rsidRDefault="006C0D95" w:rsidP="00CA0258">
      <w:pPr>
        <w:rPr>
          <w:sz w:val="28"/>
        </w:rPr>
      </w:pPr>
    </w:p>
    <w:p w:rsidR="001A7DAF" w:rsidRDefault="001A7DAF" w:rsidP="00CA0258">
      <w:pPr>
        <w:rPr>
          <w:b/>
          <w:sz w:val="22"/>
          <w:szCs w:val="16"/>
          <w:u w:val="none"/>
        </w:rPr>
      </w:pPr>
    </w:p>
    <w:p w:rsidR="001A7DAF" w:rsidRDefault="001A7DAF" w:rsidP="00CA0258">
      <w:pPr>
        <w:rPr>
          <w:b/>
          <w:sz w:val="22"/>
          <w:szCs w:val="16"/>
          <w:u w:val="none"/>
        </w:rPr>
      </w:pPr>
    </w:p>
    <w:p w:rsidR="001A7DAF" w:rsidRDefault="001A7DAF" w:rsidP="00CA0258">
      <w:pPr>
        <w:rPr>
          <w:b/>
          <w:sz w:val="22"/>
          <w:szCs w:val="16"/>
          <w:u w:val="none"/>
        </w:rPr>
      </w:pPr>
    </w:p>
    <w:p w:rsidR="001A7DAF" w:rsidRDefault="001A7DAF" w:rsidP="00CA0258">
      <w:pPr>
        <w:rPr>
          <w:b/>
          <w:sz w:val="22"/>
          <w:szCs w:val="16"/>
          <w:u w:val="none"/>
        </w:rPr>
      </w:pPr>
    </w:p>
    <w:p w:rsidR="001A7DAF" w:rsidRDefault="001A7DAF" w:rsidP="00CA0258">
      <w:pPr>
        <w:rPr>
          <w:b/>
          <w:sz w:val="22"/>
          <w:szCs w:val="16"/>
          <w:u w:val="none"/>
        </w:rPr>
      </w:pPr>
    </w:p>
    <w:p w:rsidR="001A7DAF" w:rsidRDefault="001A7DAF" w:rsidP="00CA0258">
      <w:pPr>
        <w:rPr>
          <w:b/>
          <w:sz w:val="22"/>
          <w:szCs w:val="16"/>
          <w:u w:val="none"/>
        </w:rPr>
      </w:pPr>
    </w:p>
    <w:p w:rsidR="001A7DAF" w:rsidRDefault="001A7DAF" w:rsidP="00CA0258">
      <w:pPr>
        <w:rPr>
          <w:b/>
          <w:sz w:val="22"/>
          <w:szCs w:val="16"/>
          <w:u w:val="none"/>
        </w:rPr>
      </w:pPr>
    </w:p>
    <w:p w:rsidR="00003B87" w:rsidRDefault="00003B87" w:rsidP="00CA0258">
      <w:pPr>
        <w:rPr>
          <w:b/>
          <w:sz w:val="22"/>
          <w:szCs w:val="16"/>
          <w:u w:val="none"/>
        </w:rPr>
      </w:pPr>
    </w:p>
    <w:p w:rsidR="00CA0258" w:rsidRPr="006C0D95" w:rsidRDefault="0098220D" w:rsidP="00CA0258">
      <w:pPr>
        <w:rPr>
          <w:sz w:val="28"/>
        </w:rPr>
      </w:pPr>
      <w:r w:rsidRPr="006C0D95">
        <w:rPr>
          <w:b/>
          <w:sz w:val="22"/>
          <w:szCs w:val="16"/>
          <w:u w:val="none"/>
        </w:rPr>
        <w:lastRenderedPageBreak/>
        <w:t>Adresa konání akce:</w:t>
      </w:r>
      <w:r w:rsidR="00CA0258" w:rsidRPr="006C0D95">
        <w:rPr>
          <w:b/>
          <w:sz w:val="22"/>
          <w:szCs w:val="16"/>
          <w:u w:val="none"/>
        </w:rPr>
        <w:t xml:space="preserve"> Tomanova 1028/1, Praha 6 - Břevnov</w:t>
      </w:r>
    </w:p>
    <w:p w:rsidR="00D036CA" w:rsidRPr="006C0D95" w:rsidRDefault="00D45329">
      <w:p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 xml:space="preserve">Jak se k nám dostanete? </w:t>
      </w:r>
    </w:p>
    <w:p w:rsidR="00F51764" w:rsidRPr="006C0D95" w:rsidRDefault="00D036CA" w:rsidP="006D0069">
      <w:pPr>
        <w:pStyle w:val="Odstavecseseznamem"/>
        <w:numPr>
          <w:ilvl w:val="0"/>
          <w:numId w:val="2"/>
        </w:num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>Ze zastávky Hradčanská tramvají číslo 25 a vystoupíte na zastávce Vypich.</w:t>
      </w:r>
    </w:p>
    <w:p w:rsidR="00D036CA" w:rsidRPr="006C0D95" w:rsidRDefault="00D036CA" w:rsidP="006D0069">
      <w:pPr>
        <w:pStyle w:val="Odstavecseseznamem"/>
        <w:numPr>
          <w:ilvl w:val="0"/>
          <w:numId w:val="2"/>
        </w:num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>Ze zastávky Malostranské náměstí tramvají číslo 22 a vystoupíte na zastávce Vypich.</w:t>
      </w:r>
    </w:p>
    <w:p w:rsidR="00D036CA" w:rsidRPr="006C0D95" w:rsidRDefault="00727C65" w:rsidP="006D0069">
      <w:pPr>
        <w:pStyle w:val="Odstavecseseznamem"/>
        <w:numPr>
          <w:ilvl w:val="0"/>
          <w:numId w:val="2"/>
        </w:numPr>
        <w:rPr>
          <w:b/>
          <w:sz w:val="22"/>
          <w:u w:val="none"/>
        </w:rPr>
      </w:pPr>
      <w:r w:rsidRPr="006C0D95">
        <w:rPr>
          <w:b/>
          <w:sz w:val="22"/>
          <w:u w:val="none"/>
        </w:rPr>
        <w:t>Ze zastávky</w:t>
      </w:r>
      <w:r w:rsidR="00907C1D" w:rsidRPr="006C0D95">
        <w:rPr>
          <w:b/>
          <w:sz w:val="22"/>
          <w:u w:val="none"/>
        </w:rPr>
        <w:t xml:space="preserve"> </w:t>
      </w:r>
      <w:proofErr w:type="gramStart"/>
      <w:r w:rsidR="00907C1D" w:rsidRPr="006C0D95">
        <w:rPr>
          <w:b/>
          <w:sz w:val="22"/>
          <w:u w:val="none"/>
        </w:rPr>
        <w:t>Dejvická ( ulice</w:t>
      </w:r>
      <w:proofErr w:type="gramEnd"/>
      <w:r w:rsidR="00907C1D" w:rsidRPr="006C0D95">
        <w:rPr>
          <w:b/>
          <w:sz w:val="22"/>
          <w:u w:val="none"/>
        </w:rPr>
        <w:t xml:space="preserve"> Šolínova) autobusem číslo 149 a vystoupíte na zastávce Diskařská.</w:t>
      </w:r>
    </w:p>
    <w:p w:rsidR="00F51764" w:rsidRPr="006C0D95" w:rsidRDefault="006C0D95" w:rsidP="000E419C">
      <w:pPr>
        <w:pStyle w:val="Odstavecseseznamem"/>
        <w:numPr>
          <w:ilvl w:val="0"/>
          <w:numId w:val="2"/>
        </w:numPr>
        <w:rPr>
          <w:b/>
          <w:sz w:val="22"/>
          <w:u w:val="none"/>
        </w:rPr>
      </w:pPr>
      <w:r w:rsidRPr="006C0D95">
        <w:rPr>
          <w:noProof/>
          <w:sz w:val="28"/>
        </w:rPr>
        <w:drawing>
          <wp:anchor distT="0" distB="0" distL="114300" distR="114300" simplePos="0" relativeHeight="251671552" behindDoc="0" locked="0" layoutInCell="1" allowOverlap="1" wp14:anchorId="0FBC9C45" wp14:editId="51C3BB69">
            <wp:simplePos x="0" y="0"/>
            <wp:positionH relativeFrom="column">
              <wp:posOffset>-585470</wp:posOffset>
            </wp:positionH>
            <wp:positionV relativeFrom="paragraph">
              <wp:posOffset>612775</wp:posOffset>
            </wp:positionV>
            <wp:extent cx="6922690" cy="3354705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9" b="16249"/>
                    <a:stretch/>
                  </pic:blipFill>
                  <pic:spPr bwMode="auto">
                    <a:xfrm>
                      <a:off x="0" y="0"/>
                      <a:ext cx="6922690" cy="335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C65" w:rsidRPr="006C0D95">
        <w:rPr>
          <w:b/>
          <w:sz w:val="22"/>
          <w:u w:val="none"/>
        </w:rPr>
        <w:t>Ze zastávky</w:t>
      </w:r>
      <w:r w:rsidR="00907C1D" w:rsidRPr="006C0D95">
        <w:rPr>
          <w:b/>
          <w:sz w:val="22"/>
          <w:u w:val="none"/>
        </w:rPr>
        <w:t xml:space="preserve"> </w:t>
      </w:r>
      <w:proofErr w:type="gramStart"/>
      <w:r w:rsidR="00907C1D" w:rsidRPr="006C0D95">
        <w:rPr>
          <w:b/>
          <w:sz w:val="22"/>
          <w:u w:val="none"/>
        </w:rPr>
        <w:t>Dejvická ( ulice</w:t>
      </w:r>
      <w:proofErr w:type="gramEnd"/>
      <w:r w:rsidR="00907C1D" w:rsidRPr="006C0D95">
        <w:rPr>
          <w:b/>
          <w:sz w:val="22"/>
          <w:u w:val="none"/>
        </w:rPr>
        <w:t xml:space="preserve"> Šolínova) autobusem číslo 180 a vystoupíte na zastávce Vypich. </w:t>
      </w:r>
    </w:p>
    <w:sectPr w:rsidR="00F51764" w:rsidRPr="006C0D95" w:rsidSect="0087462C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8A8" w:rsidRDefault="003378A8" w:rsidP="00C7477D">
      <w:r>
        <w:separator/>
      </w:r>
    </w:p>
  </w:endnote>
  <w:endnote w:type="continuationSeparator" w:id="0">
    <w:p w:rsidR="003378A8" w:rsidRDefault="003378A8" w:rsidP="00C7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8A8" w:rsidRDefault="003378A8" w:rsidP="00C7477D">
      <w:r>
        <w:separator/>
      </w:r>
    </w:p>
  </w:footnote>
  <w:footnote w:type="continuationSeparator" w:id="0">
    <w:p w:rsidR="003378A8" w:rsidRDefault="003378A8" w:rsidP="00C74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2C" w:rsidRDefault="0087462C">
    <w:pPr>
      <w:pStyle w:val="Zhlav"/>
    </w:pPr>
  </w:p>
  <w:p w:rsidR="0087462C" w:rsidRDefault="0087462C">
    <w:pPr>
      <w:pStyle w:val="Zhlav"/>
    </w:pPr>
  </w:p>
  <w:p w:rsidR="0087462C" w:rsidRDefault="0087462C">
    <w:pPr>
      <w:pStyle w:val="Zhlav"/>
    </w:pPr>
  </w:p>
  <w:p w:rsidR="0087462C" w:rsidRDefault="0087462C">
    <w:pPr>
      <w:pStyle w:val="Zhlav"/>
    </w:pPr>
  </w:p>
  <w:p w:rsidR="0087462C" w:rsidRDefault="0087462C">
    <w:pPr>
      <w:pStyle w:val="Zhlav"/>
    </w:pPr>
  </w:p>
  <w:p w:rsidR="0087462C" w:rsidRDefault="0087462C">
    <w:pPr>
      <w:pStyle w:val="Zhlav"/>
    </w:pPr>
  </w:p>
  <w:p w:rsidR="0087462C" w:rsidRDefault="0087462C">
    <w:pPr>
      <w:pStyle w:val="Zhlav"/>
    </w:pPr>
  </w:p>
  <w:p w:rsidR="0087462C" w:rsidRDefault="008746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3796"/>
    <w:multiLevelType w:val="hybridMultilevel"/>
    <w:tmpl w:val="82DEE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5019A"/>
    <w:multiLevelType w:val="hybridMultilevel"/>
    <w:tmpl w:val="5356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09"/>
    <w:rsid w:val="00003B87"/>
    <w:rsid w:val="00031D4F"/>
    <w:rsid w:val="00032D4C"/>
    <w:rsid w:val="00047BF8"/>
    <w:rsid w:val="000D1255"/>
    <w:rsid w:val="000E419C"/>
    <w:rsid w:val="00101704"/>
    <w:rsid w:val="001559BC"/>
    <w:rsid w:val="0016418A"/>
    <w:rsid w:val="001A7DAF"/>
    <w:rsid w:val="001B7D4A"/>
    <w:rsid w:val="00204966"/>
    <w:rsid w:val="0021183B"/>
    <w:rsid w:val="00257381"/>
    <w:rsid w:val="002640E3"/>
    <w:rsid w:val="0030236F"/>
    <w:rsid w:val="003378A8"/>
    <w:rsid w:val="00353180"/>
    <w:rsid w:val="003864B1"/>
    <w:rsid w:val="00396AF0"/>
    <w:rsid w:val="003A5C66"/>
    <w:rsid w:val="003D6AA0"/>
    <w:rsid w:val="00404487"/>
    <w:rsid w:val="004D7673"/>
    <w:rsid w:val="004F5184"/>
    <w:rsid w:val="00544346"/>
    <w:rsid w:val="005557C3"/>
    <w:rsid w:val="0057461E"/>
    <w:rsid w:val="00663066"/>
    <w:rsid w:val="006C0D95"/>
    <w:rsid w:val="006D0069"/>
    <w:rsid w:val="00727C65"/>
    <w:rsid w:val="00775A66"/>
    <w:rsid w:val="007B1C76"/>
    <w:rsid w:val="007D62D3"/>
    <w:rsid w:val="00817201"/>
    <w:rsid w:val="008234DA"/>
    <w:rsid w:val="00840C49"/>
    <w:rsid w:val="0087462C"/>
    <w:rsid w:val="008E1184"/>
    <w:rsid w:val="008F1D52"/>
    <w:rsid w:val="00907C1D"/>
    <w:rsid w:val="0098220D"/>
    <w:rsid w:val="009B5912"/>
    <w:rsid w:val="009E7FD7"/>
    <w:rsid w:val="009F0036"/>
    <w:rsid w:val="00A70802"/>
    <w:rsid w:val="00A927CB"/>
    <w:rsid w:val="00AB31CB"/>
    <w:rsid w:val="00AE2007"/>
    <w:rsid w:val="00AF5F27"/>
    <w:rsid w:val="00B23C32"/>
    <w:rsid w:val="00B25798"/>
    <w:rsid w:val="00C7477D"/>
    <w:rsid w:val="00C81EE5"/>
    <w:rsid w:val="00CA0258"/>
    <w:rsid w:val="00D036CA"/>
    <w:rsid w:val="00D17B1C"/>
    <w:rsid w:val="00D26223"/>
    <w:rsid w:val="00D45329"/>
    <w:rsid w:val="00E041B8"/>
    <w:rsid w:val="00E15656"/>
    <w:rsid w:val="00E87379"/>
    <w:rsid w:val="00EA3909"/>
    <w:rsid w:val="00EC57A0"/>
    <w:rsid w:val="00F51764"/>
    <w:rsid w:val="00F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3E2EA-20F6-4238-A646-EF254A8B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2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258"/>
    <w:rPr>
      <w:rFonts w:ascii="Segoe UI" w:eastAsia="Times New Roman" w:hAnsi="Segoe UI" w:cs="Segoe UI"/>
      <w:sz w:val="18"/>
      <w:szCs w:val="1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036C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47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77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47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77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9856-6F1A-4CFC-9C14-087EDF36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Kaislerová</dc:creator>
  <cp:keywords/>
  <dc:description/>
  <cp:lastModifiedBy>Tereza Kaislerová</cp:lastModifiedBy>
  <cp:revision>113</cp:revision>
  <cp:lastPrinted>2018-09-04T08:04:00Z</cp:lastPrinted>
  <dcterms:created xsi:type="dcterms:W3CDTF">2018-08-29T11:42:00Z</dcterms:created>
  <dcterms:modified xsi:type="dcterms:W3CDTF">2018-09-04T08:05:00Z</dcterms:modified>
</cp:coreProperties>
</file>