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4737" w14:textId="77777777" w:rsidR="003571DE" w:rsidRDefault="00000000">
      <w:pPr>
        <w:spacing w:before="24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>TISKOVÁ ZPRÁVA</w:t>
      </w:r>
    </w:p>
    <w:p w14:paraId="4F51FA7F" w14:textId="77777777" w:rsidR="003571DE" w:rsidRDefault="00000000">
      <w:pPr>
        <w:pStyle w:val="paragraph"/>
        <w:jc w:val="both"/>
        <w:rPr>
          <w:rFonts w:ascii="Verdana" w:eastAsia="Verdana" w:hAnsi="Verdana" w:cs="Verdana"/>
          <w:b/>
          <w:bCs/>
          <w:color w:val="323130"/>
          <w:u w:color="323130"/>
        </w:rPr>
      </w:pPr>
      <w:r>
        <w:rPr>
          <w:rFonts w:ascii="Verdana" w:hAnsi="Verdana"/>
          <w:b/>
          <w:bCs/>
          <w:color w:val="323130"/>
          <w:u w:color="323130"/>
        </w:rPr>
        <w:t xml:space="preserve">Sochy šije z pletiva. Veronika Psotková vystavuje na Bořislavce </w:t>
      </w:r>
    </w:p>
    <w:p w14:paraId="1703BB19" w14:textId="70A22043" w:rsidR="003571DE" w:rsidRDefault="00000000">
      <w:pPr>
        <w:pStyle w:val="paragraph"/>
        <w:jc w:val="both"/>
        <w:rPr>
          <w:rFonts w:ascii="Verdana" w:eastAsia="Verdana" w:hAnsi="Verdana" w:cs="Verdana"/>
          <w:color w:val="323130"/>
          <w:u w:color="323130"/>
        </w:rPr>
      </w:pPr>
      <w:r>
        <w:rPr>
          <w:rFonts w:ascii="Verdana" w:hAnsi="Verdana"/>
          <w:b/>
          <w:bCs/>
          <w:color w:val="323130"/>
          <w:u w:color="323130"/>
        </w:rPr>
        <w:t xml:space="preserve">Praha, X. ledna – Z </w:t>
      </w:r>
      <w:r w:rsidRPr="00930AFF">
        <w:rPr>
          <w:rFonts w:ascii="Verdana" w:hAnsi="Verdana"/>
          <w:b/>
          <w:bCs/>
          <w:color w:val="323130"/>
          <w:u w:color="323130"/>
        </w:rPr>
        <w:t>průmyslovéh</w:t>
      </w:r>
      <w:r w:rsidRPr="00930AFF">
        <w:rPr>
          <w:rFonts w:ascii="Verdana" w:hAnsi="Verdana"/>
          <w:b/>
          <w:bCs/>
          <w:color w:val="323130"/>
          <w:u w:color="323130"/>
          <w:lang w:val="it-IT"/>
        </w:rPr>
        <w:t>o</w:t>
      </w:r>
      <w:r>
        <w:rPr>
          <w:rFonts w:ascii="Verdana" w:hAnsi="Verdana"/>
          <w:b/>
          <w:bCs/>
          <w:color w:val="323130"/>
          <w:u w:color="323130"/>
          <w:lang w:val="it-IT"/>
        </w:rPr>
        <w:t xml:space="preserve"> materi</w:t>
      </w:r>
      <w:r>
        <w:rPr>
          <w:rFonts w:ascii="Verdana" w:hAnsi="Verdana"/>
          <w:b/>
          <w:bCs/>
          <w:color w:val="323130"/>
          <w:u w:color="323130"/>
        </w:rPr>
        <w:t>álu vytváří Veronika Psotková jemn</w:t>
      </w:r>
      <w:r>
        <w:rPr>
          <w:rFonts w:ascii="Verdana" w:hAnsi="Verdana"/>
          <w:b/>
          <w:bCs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b/>
          <w:bCs/>
          <w:color w:val="323130"/>
          <w:u w:color="323130"/>
        </w:rPr>
        <w:t xml:space="preserve">sochy vznášející se v prostoru. Dráty pod jejíma rukama ožívají, dostávají tvary a stávají se bytostmi. Sochařčinu jedinečnou tvorbu představuje nová výstava </w:t>
      </w:r>
      <w:r>
        <w:rPr>
          <w:rFonts w:ascii="Verdana" w:hAnsi="Verdana"/>
          <w:b/>
          <w:bCs/>
          <w:i/>
          <w:iCs/>
          <w:color w:val="323130"/>
          <w:u w:color="323130"/>
        </w:rPr>
        <w:t>Beze strachu</w:t>
      </w:r>
      <w:r>
        <w:rPr>
          <w:rFonts w:ascii="Verdana" w:hAnsi="Verdana"/>
          <w:b/>
          <w:bCs/>
          <w:color w:val="323130"/>
          <w:u w:color="323130"/>
        </w:rPr>
        <w:t xml:space="preserve"> na Bořislavce v kulturním prostoru KKCG, kter</w:t>
      </w:r>
      <w:r>
        <w:rPr>
          <w:rFonts w:ascii="Verdana" w:hAnsi="Verdana"/>
          <w:b/>
          <w:bCs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b/>
          <w:bCs/>
          <w:color w:val="323130"/>
          <w:u w:color="323130"/>
        </w:rPr>
        <w:t>dostává jm</w:t>
      </w:r>
      <w:r>
        <w:rPr>
          <w:rFonts w:ascii="Verdana" w:hAnsi="Verdana"/>
          <w:b/>
          <w:bCs/>
          <w:color w:val="323130"/>
          <w:u w:color="323130"/>
          <w:lang w:val="fr-FR"/>
        </w:rPr>
        <w:t>é</w:t>
      </w:r>
      <w:r>
        <w:rPr>
          <w:rFonts w:ascii="Verdana" w:hAnsi="Verdana"/>
          <w:b/>
          <w:bCs/>
          <w:color w:val="323130"/>
          <w:u w:color="323130"/>
          <w:lang w:val="pt-PT"/>
        </w:rPr>
        <w:t>no Artium. P</w:t>
      </w:r>
      <w:r>
        <w:rPr>
          <w:rFonts w:ascii="Verdana" w:hAnsi="Verdana"/>
          <w:b/>
          <w:bCs/>
          <w:color w:val="323130"/>
          <w:u w:color="323130"/>
        </w:rPr>
        <w:t>ředstavuje mimo jin</w:t>
      </w:r>
      <w:r>
        <w:rPr>
          <w:rFonts w:ascii="Verdana" w:hAnsi="Verdana"/>
          <w:b/>
          <w:bCs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b/>
          <w:bCs/>
          <w:color w:val="323130"/>
          <w:u w:color="323130"/>
        </w:rPr>
        <w:t>autorsk</w:t>
      </w:r>
      <w:r>
        <w:rPr>
          <w:rFonts w:ascii="Verdana" w:hAnsi="Verdana"/>
          <w:b/>
          <w:bCs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b/>
          <w:bCs/>
          <w:color w:val="323130"/>
          <w:u w:color="323130"/>
        </w:rPr>
        <w:t xml:space="preserve">cykly </w:t>
      </w:r>
      <w:r>
        <w:rPr>
          <w:rFonts w:ascii="Verdana" w:hAnsi="Verdana"/>
          <w:b/>
          <w:bCs/>
          <w:i/>
          <w:iCs/>
          <w:color w:val="323130"/>
          <w:u w:color="323130"/>
        </w:rPr>
        <w:t>Kůž</w:t>
      </w:r>
      <w:r>
        <w:rPr>
          <w:rFonts w:ascii="Verdana" w:hAnsi="Verdana"/>
          <w:b/>
          <w:bCs/>
          <w:i/>
          <w:iCs/>
          <w:color w:val="323130"/>
          <w:u w:color="323130"/>
          <w:lang w:val="fr-FR"/>
        </w:rPr>
        <w:t>e l</w:t>
      </w:r>
      <w:r>
        <w:rPr>
          <w:rFonts w:ascii="Verdana" w:hAnsi="Verdana"/>
          <w:b/>
          <w:bCs/>
          <w:i/>
          <w:iCs/>
          <w:color w:val="323130"/>
          <w:u w:color="323130"/>
        </w:rPr>
        <w:t>íná</w:t>
      </w:r>
      <w:r>
        <w:rPr>
          <w:rFonts w:ascii="Verdana" w:hAnsi="Verdana"/>
          <w:b/>
          <w:bCs/>
          <w:color w:val="323130"/>
          <w:u w:color="323130"/>
        </w:rPr>
        <w:t xml:space="preserve"> a </w:t>
      </w:r>
      <w:r>
        <w:rPr>
          <w:rFonts w:ascii="Verdana" w:hAnsi="Verdana"/>
          <w:b/>
          <w:bCs/>
          <w:i/>
          <w:iCs/>
          <w:color w:val="323130"/>
          <w:u w:color="323130"/>
        </w:rPr>
        <w:t>Kluzká židle</w:t>
      </w:r>
      <w:r>
        <w:rPr>
          <w:rFonts w:ascii="Verdana" w:hAnsi="Verdana"/>
          <w:b/>
          <w:bCs/>
          <w:color w:val="323130"/>
          <w:u w:color="323130"/>
        </w:rPr>
        <w:t>. Přímo pro prostor vznikl tak</w:t>
      </w:r>
      <w:r>
        <w:rPr>
          <w:rFonts w:ascii="Verdana" w:hAnsi="Verdana"/>
          <w:b/>
          <w:bCs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b/>
          <w:bCs/>
          <w:color w:val="323130"/>
          <w:u w:color="323130"/>
        </w:rPr>
        <w:t xml:space="preserve">několikametrový soubor soch s názvem Pilíř společnosti. Jedná se o první výstavu v rámci cyklu </w:t>
      </w:r>
      <w:r>
        <w:rPr>
          <w:rFonts w:ascii="Verdana" w:hAnsi="Verdana"/>
          <w:b/>
          <w:bCs/>
          <w:i/>
          <w:iCs/>
          <w:color w:val="323130"/>
          <w:u w:color="323130"/>
        </w:rPr>
        <w:t>Linie odvahy</w:t>
      </w:r>
      <w:r>
        <w:rPr>
          <w:rFonts w:ascii="Verdana" w:hAnsi="Verdana"/>
          <w:b/>
          <w:bCs/>
          <w:color w:val="323130"/>
          <w:u w:color="323130"/>
        </w:rPr>
        <w:t>, která v roce 2024 představuje na Bořislavce žensk</w:t>
      </w:r>
      <w:r>
        <w:rPr>
          <w:rFonts w:ascii="Verdana" w:hAnsi="Verdana"/>
          <w:b/>
          <w:bCs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b/>
          <w:bCs/>
          <w:color w:val="323130"/>
          <w:u w:color="323130"/>
        </w:rPr>
        <w:t>autorky. Každá z nich svou unikátní výtvarnou linií odvážně odhaluje sv</w:t>
      </w:r>
      <w:r>
        <w:rPr>
          <w:rFonts w:ascii="Verdana" w:hAnsi="Verdana"/>
          <w:b/>
          <w:bCs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b/>
          <w:bCs/>
          <w:color w:val="323130"/>
          <w:u w:color="323130"/>
        </w:rPr>
        <w:t>pocity a vyjadřuje se k t</w:t>
      </w:r>
      <w:r>
        <w:rPr>
          <w:rFonts w:ascii="Verdana" w:hAnsi="Verdana"/>
          <w:b/>
          <w:bCs/>
          <w:color w:val="323130"/>
          <w:u w:color="323130"/>
          <w:lang w:val="fr-FR"/>
        </w:rPr>
        <w:t>é</w:t>
      </w:r>
      <w:r>
        <w:rPr>
          <w:rFonts w:ascii="Verdana" w:hAnsi="Verdana"/>
          <w:b/>
          <w:bCs/>
          <w:color w:val="323130"/>
          <w:u w:color="323130"/>
          <w:lang w:val="it-IT"/>
        </w:rPr>
        <w:t>mat</w:t>
      </w:r>
      <w:r>
        <w:rPr>
          <w:rFonts w:ascii="Verdana" w:hAnsi="Verdana"/>
          <w:b/>
          <w:bCs/>
          <w:color w:val="323130"/>
          <w:u w:color="323130"/>
        </w:rPr>
        <w:t>ům, kter</w:t>
      </w:r>
      <w:r>
        <w:rPr>
          <w:rFonts w:ascii="Verdana" w:hAnsi="Verdana"/>
          <w:b/>
          <w:bCs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b/>
          <w:bCs/>
          <w:color w:val="323130"/>
          <w:u w:color="323130"/>
        </w:rPr>
        <w:t xml:space="preserve">chce reflektovat, sdílet a o kterých chce vzbuzovat emoce. </w:t>
      </w:r>
    </w:p>
    <w:p w14:paraId="052D6336" w14:textId="77777777" w:rsidR="003571DE" w:rsidRDefault="00000000">
      <w:pPr>
        <w:pStyle w:val="paragraph"/>
        <w:jc w:val="both"/>
        <w:rPr>
          <w:rFonts w:ascii="Verdana" w:eastAsia="Verdana" w:hAnsi="Verdana" w:cs="Verdana"/>
          <w:color w:val="323130"/>
          <w:u w:color="323130"/>
        </w:rPr>
      </w:pPr>
      <w:r>
        <w:rPr>
          <w:rFonts w:ascii="Verdana" w:hAnsi="Verdana"/>
          <w:color w:val="323130"/>
          <w:u w:color="323130"/>
        </w:rPr>
        <w:t>Veronika Psotková objevila před 17 lety při hledání vhodn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</w:rPr>
        <w:t>ho materiálu pro sv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sochy rabicov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pletivo, kter</w:t>
      </w:r>
      <w:r>
        <w:rPr>
          <w:rFonts w:ascii="Verdana" w:hAnsi="Verdana"/>
          <w:color w:val="323130"/>
          <w:u w:color="323130"/>
          <w:lang w:val="fr-FR"/>
        </w:rPr>
        <w:t>é se pou</w:t>
      </w:r>
      <w:r>
        <w:rPr>
          <w:rFonts w:ascii="Verdana" w:hAnsi="Verdana"/>
          <w:color w:val="323130"/>
          <w:u w:color="323130"/>
        </w:rPr>
        <w:t xml:space="preserve">žívá pro omítání ploch. Obyčejný </w:t>
      </w:r>
      <w:r w:rsidRPr="00930AFF">
        <w:rPr>
          <w:rFonts w:ascii="Verdana" w:hAnsi="Verdana"/>
          <w:color w:val="323130"/>
          <w:u w:color="323130"/>
        </w:rPr>
        <w:t>stavební materi</w:t>
      </w:r>
      <w:r>
        <w:rPr>
          <w:rFonts w:ascii="Verdana" w:hAnsi="Verdana"/>
          <w:color w:val="323130"/>
          <w:u w:color="323130"/>
        </w:rPr>
        <w:t>ál, který umělkyni uchvátil. A to př</w:t>
      </w:r>
      <w:r w:rsidRPr="00930AFF">
        <w:rPr>
          <w:rFonts w:ascii="Verdana" w:hAnsi="Verdana"/>
          <w:color w:val="323130"/>
          <w:u w:color="323130"/>
        </w:rPr>
        <w:t xml:space="preserve">esto, </w:t>
      </w:r>
      <w:r>
        <w:rPr>
          <w:rFonts w:ascii="Verdana" w:hAnsi="Verdana"/>
          <w:color w:val="323130"/>
          <w:u w:color="323130"/>
        </w:rPr>
        <w:t>že práce je s ním mnohem náročnější než s jinými pletivy – je m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</w:rPr>
        <w:t>ně poddajný</w:t>
      </w:r>
      <w:r>
        <w:rPr>
          <w:rFonts w:ascii="Verdana" w:hAnsi="Verdana"/>
          <w:color w:val="323130"/>
          <w:u w:color="323130"/>
          <w:lang w:val="da-DK"/>
        </w:rPr>
        <w:t>, h</w:t>
      </w:r>
      <w:r>
        <w:rPr>
          <w:rFonts w:ascii="Verdana" w:hAnsi="Verdana"/>
          <w:color w:val="323130"/>
          <w:u w:color="323130"/>
        </w:rPr>
        <w:t xml:space="preserve">ůř se tvaruje. </w:t>
      </w:r>
      <w:r>
        <w:rPr>
          <w:rFonts w:ascii="Verdana" w:hAnsi="Verdana"/>
          <w:i/>
          <w:iCs/>
          <w:color w:val="323130"/>
          <w:u w:color="323130"/>
        </w:rPr>
        <w:t>„Vybrala jsem si schválně takto neuš</w:t>
      </w:r>
      <w:r>
        <w:rPr>
          <w:rFonts w:ascii="Verdana" w:hAnsi="Verdana"/>
          <w:i/>
          <w:iCs/>
          <w:color w:val="323130"/>
          <w:u w:color="323130"/>
          <w:lang w:val="de-DE"/>
        </w:rPr>
        <w:t>lechtil</w:t>
      </w:r>
      <w:r>
        <w:rPr>
          <w:rFonts w:ascii="Verdana" w:hAnsi="Verdana"/>
          <w:i/>
          <w:iCs/>
          <w:color w:val="323130"/>
          <w:u w:color="323130"/>
        </w:rPr>
        <w:t xml:space="preserve">ý </w:t>
      </w:r>
      <w:r>
        <w:rPr>
          <w:rFonts w:ascii="Verdana" w:hAnsi="Verdana"/>
          <w:i/>
          <w:iCs/>
          <w:color w:val="323130"/>
          <w:u w:color="323130"/>
          <w:lang w:val="it-IT"/>
        </w:rPr>
        <w:t>materi</w:t>
      </w:r>
      <w:r>
        <w:rPr>
          <w:rFonts w:ascii="Verdana" w:hAnsi="Verdana"/>
          <w:i/>
          <w:iCs/>
          <w:color w:val="323130"/>
          <w:u w:color="323130"/>
        </w:rPr>
        <w:t>ál. Tu ušlechtilost se z něj snažím dostat ve tvaru a v soše samotn</w:t>
      </w:r>
      <w:r>
        <w:rPr>
          <w:rFonts w:ascii="Verdana" w:hAnsi="Verdana"/>
          <w:i/>
          <w:iCs/>
          <w:color w:val="323130"/>
          <w:u w:color="323130"/>
          <w:lang w:val="fr-FR"/>
        </w:rPr>
        <w:t>é</w:t>
      </w:r>
      <w:r>
        <w:rPr>
          <w:rFonts w:ascii="Verdana" w:hAnsi="Verdana"/>
          <w:i/>
          <w:iCs/>
          <w:color w:val="323130"/>
          <w:u w:color="323130"/>
        </w:rPr>
        <w:t xml:space="preserve">, která z něj vznikne,“ </w:t>
      </w:r>
      <w:r>
        <w:rPr>
          <w:rFonts w:ascii="Verdana" w:hAnsi="Verdana"/>
          <w:color w:val="323130"/>
          <w:u w:color="323130"/>
        </w:rPr>
        <w:t xml:space="preserve">popisuje Veronika Psotková. </w:t>
      </w:r>
    </w:p>
    <w:p w14:paraId="3943B9C7" w14:textId="77777777" w:rsidR="003571DE" w:rsidRDefault="00000000">
      <w:pPr>
        <w:pStyle w:val="paragraph"/>
        <w:jc w:val="both"/>
        <w:rPr>
          <w:rFonts w:ascii="Verdana" w:eastAsia="Verdana" w:hAnsi="Verdana" w:cs="Verdana"/>
          <w:color w:val="323130"/>
          <w:u w:color="323130"/>
        </w:rPr>
      </w:pPr>
      <w:r>
        <w:rPr>
          <w:rFonts w:ascii="Verdana" w:hAnsi="Verdana"/>
          <w:color w:val="323130"/>
          <w:u w:color="323130"/>
        </w:rPr>
        <w:t>Je fascinující sledovat, jak pod jejíma rukama dostává pletivo tvary a z průmyslov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</w:rPr>
        <w:t>ho výrobku se stávají na první pohled křehk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</w:rPr>
        <w:t xml:space="preserve">, 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</w:rPr>
        <w:t>terick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sochy. Sama svou techniku tvorby popisuje jako „šití soch“. A i po tolika letech práce s rabicový</w:t>
      </w:r>
      <w:r>
        <w:rPr>
          <w:rFonts w:ascii="Verdana" w:hAnsi="Verdana"/>
          <w:color w:val="323130"/>
          <w:u w:color="323130"/>
          <w:lang w:val="pt-PT"/>
        </w:rPr>
        <w:t xml:space="preserve">m pletivem </w:t>
      </w:r>
      <w:r>
        <w:rPr>
          <w:rFonts w:ascii="Verdana" w:hAnsi="Verdana"/>
          <w:color w:val="323130"/>
          <w:u w:color="323130"/>
        </w:rPr>
        <w:t>říká, že se stále učí a zlepšuje</w:t>
      </w:r>
      <w:r>
        <w:rPr>
          <w:rFonts w:ascii="Verdana" w:hAnsi="Verdana"/>
          <w:i/>
          <w:iCs/>
          <w:color w:val="323130"/>
          <w:u w:color="323130"/>
        </w:rPr>
        <w:t>. „Vrstvím, stříhám, prošívám, modeluji, zase vrství</w:t>
      </w:r>
      <w:r>
        <w:rPr>
          <w:rFonts w:ascii="Verdana" w:hAnsi="Verdana"/>
          <w:i/>
          <w:iCs/>
          <w:color w:val="323130"/>
          <w:u w:color="323130"/>
          <w:lang w:val="pt-PT"/>
        </w:rPr>
        <w:t>m a pro</w:t>
      </w:r>
      <w:r>
        <w:rPr>
          <w:rFonts w:ascii="Verdana" w:hAnsi="Verdana"/>
          <w:i/>
          <w:iCs/>
          <w:color w:val="323130"/>
          <w:u w:color="323130"/>
        </w:rPr>
        <w:t>šívám. Je to čistě ruční práce, jedinou mou pomůckou jsou rukavice a nůžky. Podle záměru a myšlenky, kterou chci sdělit, jsou ty sochy utažen</w:t>
      </w:r>
      <w:r>
        <w:rPr>
          <w:rFonts w:ascii="Verdana" w:hAnsi="Verdana"/>
          <w:i/>
          <w:iCs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i/>
          <w:iCs/>
          <w:color w:val="323130"/>
          <w:u w:color="323130"/>
        </w:rPr>
        <w:t>a zpevněn</w:t>
      </w:r>
      <w:r>
        <w:rPr>
          <w:rFonts w:ascii="Verdana" w:hAnsi="Verdana"/>
          <w:i/>
          <w:iCs/>
          <w:color w:val="323130"/>
          <w:u w:color="323130"/>
          <w:lang w:val="fr-FR"/>
        </w:rPr>
        <w:t>é</w:t>
      </w:r>
      <w:r>
        <w:rPr>
          <w:rFonts w:ascii="Verdana" w:hAnsi="Verdana"/>
          <w:i/>
          <w:iCs/>
          <w:color w:val="323130"/>
          <w:u w:color="323130"/>
        </w:rPr>
        <w:t>, nebo nedokončen</w:t>
      </w:r>
      <w:r>
        <w:rPr>
          <w:rFonts w:ascii="Verdana" w:hAnsi="Verdana"/>
          <w:i/>
          <w:iCs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i/>
          <w:iCs/>
          <w:color w:val="323130"/>
          <w:u w:color="323130"/>
        </w:rPr>
        <w:t>a rozvrstven</w:t>
      </w:r>
      <w:r>
        <w:rPr>
          <w:rFonts w:ascii="Verdana" w:hAnsi="Verdana"/>
          <w:i/>
          <w:iCs/>
          <w:color w:val="323130"/>
          <w:u w:color="323130"/>
          <w:lang w:val="fr-FR"/>
        </w:rPr>
        <w:t>é</w:t>
      </w:r>
      <w:r>
        <w:rPr>
          <w:rFonts w:ascii="Verdana" w:hAnsi="Verdana"/>
          <w:i/>
          <w:iCs/>
          <w:color w:val="323130"/>
          <w:u w:color="323130"/>
          <w:lang w:val="nl-NL"/>
        </w:rPr>
        <w:t>. Ten materi</w:t>
      </w:r>
      <w:r>
        <w:rPr>
          <w:rFonts w:ascii="Verdana" w:hAnsi="Verdana"/>
          <w:i/>
          <w:iCs/>
          <w:color w:val="323130"/>
          <w:u w:color="323130"/>
        </w:rPr>
        <w:t>á</w:t>
      </w:r>
      <w:r>
        <w:rPr>
          <w:rFonts w:ascii="Verdana" w:hAnsi="Verdana"/>
          <w:i/>
          <w:iCs/>
          <w:color w:val="323130"/>
          <w:u w:color="323130"/>
          <w:lang w:val="it-IT"/>
        </w:rPr>
        <w:t>l mi d</w:t>
      </w:r>
      <w:r>
        <w:rPr>
          <w:rFonts w:ascii="Verdana" w:hAnsi="Verdana"/>
          <w:i/>
          <w:iCs/>
          <w:color w:val="323130"/>
          <w:u w:color="323130"/>
        </w:rPr>
        <w:t>ává velkou svobodu,“</w:t>
      </w:r>
      <w:r>
        <w:rPr>
          <w:rFonts w:ascii="Verdana" w:hAnsi="Verdana"/>
          <w:color w:val="323130"/>
          <w:u w:color="323130"/>
        </w:rPr>
        <w:t xml:space="preserve"> říká autorka.</w:t>
      </w:r>
    </w:p>
    <w:p w14:paraId="763AD2BE" w14:textId="77777777" w:rsidR="003571DE" w:rsidRDefault="00000000">
      <w:pPr>
        <w:pStyle w:val="paragraph"/>
        <w:jc w:val="both"/>
        <w:rPr>
          <w:rFonts w:ascii="Verdana" w:eastAsia="Verdana" w:hAnsi="Verdana" w:cs="Verdana"/>
          <w:color w:val="323130"/>
          <w:u w:color="323130"/>
        </w:rPr>
      </w:pPr>
      <w:r>
        <w:rPr>
          <w:rFonts w:ascii="Verdana" w:hAnsi="Verdana"/>
          <w:color w:val="323130"/>
          <w:u w:color="323130"/>
        </w:rPr>
        <w:t xml:space="preserve">Výstava </w:t>
      </w:r>
      <w:r>
        <w:rPr>
          <w:rFonts w:ascii="Verdana" w:hAnsi="Verdana"/>
          <w:i/>
          <w:iCs/>
          <w:color w:val="323130"/>
          <w:u w:color="323130"/>
        </w:rPr>
        <w:t>Beze strachu</w:t>
      </w:r>
      <w:r>
        <w:rPr>
          <w:rFonts w:ascii="Verdana" w:hAnsi="Verdana"/>
          <w:color w:val="323130"/>
          <w:u w:color="323130"/>
        </w:rPr>
        <w:t xml:space="preserve"> na Bořislavce představuje nejaktuálnější autorčinu tvorbu – konkr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</w:rPr>
        <w:t>tně sochy, kter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vznikly v posledních letech. Mnoh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  <w:lang w:val="de-DE"/>
        </w:rPr>
        <w:t>z nich p</w:t>
      </w:r>
      <w:r>
        <w:rPr>
          <w:rFonts w:ascii="Verdana" w:hAnsi="Verdana"/>
          <w:color w:val="323130"/>
          <w:u w:color="323130"/>
        </w:rPr>
        <w:t>ří</w:t>
      </w:r>
      <w:r>
        <w:rPr>
          <w:rFonts w:ascii="Verdana" w:hAnsi="Verdana"/>
          <w:color w:val="323130"/>
          <w:u w:color="323130"/>
          <w:lang w:val="pt-PT"/>
        </w:rPr>
        <w:t>mo pro Artium na Bo</w:t>
      </w:r>
      <w:r>
        <w:rPr>
          <w:rFonts w:ascii="Verdana" w:hAnsi="Verdana"/>
          <w:color w:val="323130"/>
          <w:u w:color="323130"/>
        </w:rPr>
        <w:t>řislavce. Ústřední</w:t>
      </w:r>
      <w:r>
        <w:rPr>
          <w:rFonts w:ascii="Verdana" w:hAnsi="Verdana"/>
          <w:color w:val="323130"/>
          <w:u w:color="323130"/>
          <w:lang w:val="pt-PT"/>
        </w:rPr>
        <w:t>m motivem v</w:t>
      </w:r>
      <w:r>
        <w:rPr>
          <w:rFonts w:ascii="Verdana" w:hAnsi="Verdana"/>
          <w:color w:val="323130"/>
          <w:u w:color="323130"/>
        </w:rPr>
        <w:t>ýstavy je odvaha udělat změnu a zároveň je spojující linkou tak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t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</w:rPr>
        <w:t>ma tlaku na jednotlivce, ať už z vlastního očekávání, nebo od společnosti jako celku. Vedle dalších tematických souborů Psotková na výstavě představuje autorsk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cykly Kůž</w:t>
      </w:r>
      <w:r>
        <w:rPr>
          <w:rFonts w:ascii="Verdana" w:hAnsi="Verdana"/>
          <w:color w:val="323130"/>
          <w:u w:color="323130"/>
          <w:lang w:val="fr-FR"/>
        </w:rPr>
        <w:t>e l</w:t>
      </w:r>
      <w:r>
        <w:rPr>
          <w:rFonts w:ascii="Verdana" w:hAnsi="Verdana"/>
          <w:color w:val="323130"/>
          <w:u w:color="323130"/>
        </w:rPr>
        <w:t>íná a Kluzká židle. Dominantním objektem je ovš</w:t>
      </w:r>
      <w:r>
        <w:rPr>
          <w:rFonts w:ascii="Verdana" w:hAnsi="Verdana"/>
          <w:color w:val="323130"/>
          <w:u w:color="323130"/>
          <w:lang w:val="pt-PT"/>
        </w:rPr>
        <w:t>em p</w:t>
      </w:r>
      <w:r>
        <w:rPr>
          <w:rFonts w:ascii="Verdana" w:hAnsi="Verdana"/>
          <w:color w:val="323130"/>
          <w:u w:color="323130"/>
        </w:rPr>
        <w:t>ředevší</w:t>
      </w:r>
      <w:r>
        <w:rPr>
          <w:rFonts w:ascii="Verdana" w:hAnsi="Verdana"/>
          <w:color w:val="323130"/>
          <w:u w:color="323130"/>
          <w:lang w:val="pt-PT"/>
        </w:rPr>
        <w:t>m Pil</w:t>
      </w:r>
      <w:r>
        <w:rPr>
          <w:rFonts w:ascii="Verdana" w:hAnsi="Verdana"/>
          <w:color w:val="323130"/>
          <w:u w:color="323130"/>
        </w:rPr>
        <w:t>íř společnosti, který je unikátní</w:t>
      </w:r>
      <w:r>
        <w:rPr>
          <w:rFonts w:ascii="Verdana" w:hAnsi="Verdana"/>
          <w:color w:val="323130"/>
          <w:u w:color="323130"/>
          <w:lang w:val="pt-PT"/>
        </w:rPr>
        <w:t>m p</w:t>
      </w:r>
      <w:r>
        <w:rPr>
          <w:rFonts w:ascii="Verdana" w:hAnsi="Verdana"/>
          <w:color w:val="323130"/>
          <w:u w:color="323130"/>
        </w:rPr>
        <w:t>ředstavením autorčiný</w:t>
      </w:r>
      <w:r>
        <w:rPr>
          <w:rFonts w:ascii="Verdana" w:hAnsi="Verdana"/>
          <w:color w:val="323130"/>
          <w:u w:color="323130"/>
          <w:lang w:val="en-US"/>
        </w:rPr>
        <w:t>ch figur</w:t>
      </w:r>
      <w:r>
        <w:rPr>
          <w:rFonts w:ascii="Verdana" w:hAnsi="Verdana"/>
          <w:color w:val="323130"/>
          <w:u w:color="323130"/>
        </w:rPr>
        <w:t>álních site-specific kompozic, kter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dotváří přímo na konkr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</w:rPr>
        <w:t xml:space="preserve">tním místě. </w:t>
      </w:r>
    </w:p>
    <w:p w14:paraId="49B3BFDB" w14:textId="77777777" w:rsidR="003571DE" w:rsidRDefault="00000000">
      <w:pPr>
        <w:pStyle w:val="paragraph"/>
        <w:jc w:val="both"/>
        <w:rPr>
          <w:rFonts w:ascii="Verdana" w:eastAsia="Verdana" w:hAnsi="Verdana" w:cs="Verdana"/>
          <w:color w:val="323130"/>
          <w:u w:color="323130"/>
        </w:rPr>
      </w:pPr>
      <w:r>
        <w:rPr>
          <w:rFonts w:ascii="Verdana" w:hAnsi="Verdana"/>
          <w:i/>
          <w:iCs/>
          <w:color w:val="323130"/>
          <w:u w:color="323130"/>
        </w:rPr>
        <w:t>„Práce Veroniky je charakteristická snahou o silnou symbi</w:t>
      </w:r>
      <w:r>
        <w:rPr>
          <w:rFonts w:ascii="Verdana" w:hAnsi="Verdana"/>
          <w:i/>
          <w:iCs/>
          <w:color w:val="323130"/>
          <w:u w:color="323130"/>
          <w:lang w:val="es-ES_tradnl"/>
        </w:rPr>
        <w:t>ó</w:t>
      </w:r>
      <w:r>
        <w:rPr>
          <w:rFonts w:ascii="Verdana" w:hAnsi="Verdana"/>
          <w:i/>
          <w:iCs/>
          <w:color w:val="323130"/>
          <w:u w:color="323130"/>
        </w:rPr>
        <w:t>zou mezi figurálními instalacemi a architekturou či konkr</w:t>
      </w:r>
      <w:r>
        <w:rPr>
          <w:rFonts w:ascii="Verdana" w:hAnsi="Verdana"/>
          <w:i/>
          <w:iCs/>
          <w:color w:val="323130"/>
          <w:u w:color="323130"/>
          <w:lang w:val="fr-FR"/>
        </w:rPr>
        <w:t>é</w:t>
      </w:r>
      <w:r>
        <w:rPr>
          <w:rFonts w:ascii="Verdana" w:hAnsi="Verdana"/>
          <w:i/>
          <w:iCs/>
          <w:color w:val="323130"/>
          <w:u w:color="323130"/>
        </w:rPr>
        <w:t>tním prostorem, kde jsou sochy prezentovány. Prostor Artia je velmi specifický, a proto je při výběru umě</w:t>
      </w:r>
      <w:r>
        <w:rPr>
          <w:rFonts w:ascii="Verdana" w:hAnsi="Verdana"/>
          <w:i/>
          <w:iCs/>
          <w:color w:val="323130"/>
          <w:u w:color="323130"/>
          <w:lang w:val="de-DE"/>
        </w:rPr>
        <w:t>lc</w:t>
      </w:r>
      <w:r>
        <w:rPr>
          <w:rFonts w:ascii="Verdana" w:hAnsi="Verdana"/>
          <w:i/>
          <w:iCs/>
          <w:color w:val="323130"/>
          <w:u w:color="323130"/>
        </w:rPr>
        <w:t>ů i výtvarný</w:t>
      </w:r>
      <w:r>
        <w:rPr>
          <w:rFonts w:ascii="Verdana" w:hAnsi="Verdana"/>
          <w:i/>
          <w:iCs/>
          <w:color w:val="323130"/>
          <w:u w:color="323130"/>
          <w:lang w:val="de-DE"/>
        </w:rPr>
        <w:t>ch d</w:t>
      </w:r>
      <w:r>
        <w:rPr>
          <w:rFonts w:ascii="Verdana" w:hAnsi="Verdana"/>
          <w:i/>
          <w:iCs/>
          <w:color w:val="323130"/>
          <w:u w:color="323130"/>
        </w:rPr>
        <w:t>ěl naprosto stěžejní, aby autor prostoru rozuměl, akceptoval ho se všemi jeho specifiky. To se u celkov</w:t>
      </w:r>
      <w:r>
        <w:rPr>
          <w:rFonts w:ascii="Verdana" w:hAnsi="Verdana"/>
          <w:i/>
          <w:iCs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i/>
          <w:iCs/>
          <w:color w:val="323130"/>
          <w:u w:color="323130"/>
        </w:rPr>
        <w:t>spolupráce s Veronikou podařilo. Sochy z rabicov</w:t>
      </w:r>
      <w:r>
        <w:rPr>
          <w:rFonts w:ascii="Verdana" w:hAnsi="Verdana"/>
          <w:i/>
          <w:iCs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i/>
          <w:iCs/>
          <w:color w:val="323130"/>
          <w:u w:color="323130"/>
        </w:rPr>
        <w:t xml:space="preserve">sítě a jejich umístění i instalace se se vzdušným a prosvětleným prostorem Artia dokonale doplňují a obohacují se navzájem,“ </w:t>
      </w:r>
      <w:r>
        <w:rPr>
          <w:rFonts w:ascii="Verdana" w:hAnsi="Verdana"/>
          <w:color w:val="323130"/>
          <w:u w:color="323130"/>
        </w:rPr>
        <w:t xml:space="preserve">kurátorka Alžběta Krajčíková. </w:t>
      </w:r>
    </w:p>
    <w:p w14:paraId="50004BE5" w14:textId="7A27EFC3" w:rsidR="00930AFF" w:rsidRDefault="00000000">
      <w:pPr>
        <w:pStyle w:val="paragraph"/>
        <w:jc w:val="both"/>
        <w:rPr>
          <w:rFonts w:ascii="Verdana" w:hAnsi="Verdana"/>
          <w:color w:val="323130"/>
          <w:u w:color="323130"/>
        </w:rPr>
      </w:pPr>
      <w:r>
        <w:rPr>
          <w:rFonts w:ascii="Verdana" w:hAnsi="Verdana"/>
          <w:color w:val="323130"/>
          <w:u w:color="323130"/>
        </w:rPr>
        <w:t>Výstava Beze Strachu Veroniky Psotkov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 xml:space="preserve">začíná v pátek 19. ledna a potrvá do 22. května. Otevřená je denně od pondělí </w:t>
      </w:r>
      <w:r>
        <w:rPr>
          <w:rFonts w:ascii="Verdana" w:hAnsi="Verdana"/>
          <w:color w:val="323130"/>
          <w:u w:color="323130"/>
          <w:lang w:val="pt-PT"/>
        </w:rPr>
        <w:t>do p</w:t>
      </w:r>
      <w:r>
        <w:rPr>
          <w:rFonts w:ascii="Verdana" w:hAnsi="Verdana"/>
          <w:color w:val="323130"/>
          <w:u w:color="323130"/>
        </w:rPr>
        <w:t>átku od 10 do 18 hodin, o víkendech pak od 13 do 18. Vstupn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 xml:space="preserve">je zdarma. </w:t>
      </w:r>
    </w:p>
    <w:p w14:paraId="69260AC4" w14:textId="77777777" w:rsidR="00930AFF" w:rsidRDefault="00930AFF">
      <w:pPr>
        <w:spacing w:after="0" w:line="240" w:lineRule="auto"/>
        <w:rPr>
          <w:rFonts w:ascii="Verdana" w:hAnsi="Verdana"/>
          <w:color w:val="323130"/>
          <w:u w:color="323130"/>
        </w:rPr>
      </w:pPr>
      <w:r>
        <w:rPr>
          <w:rFonts w:ascii="Verdana" w:hAnsi="Verdana"/>
          <w:color w:val="323130"/>
          <w:u w:color="323130"/>
        </w:rPr>
        <w:br w:type="page"/>
      </w:r>
    </w:p>
    <w:p w14:paraId="5305CA13" w14:textId="77777777" w:rsidR="003571DE" w:rsidRDefault="00000000">
      <w:pPr>
        <w:pStyle w:val="paragraph"/>
        <w:jc w:val="both"/>
        <w:rPr>
          <w:rFonts w:ascii="Verdana" w:eastAsia="Verdana" w:hAnsi="Verdana" w:cs="Verdana"/>
          <w:b/>
          <w:bCs/>
          <w:color w:val="323130"/>
          <w:u w:color="323130"/>
        </w:rPr>
      </w:pPr>
      <w:r>
        <w:rPr>
          <w:rFonts w:ascii="Verdana" w:hAnsi="Verdana"/>
          <w:b/>
          <w:bCs/>
          <w:color w:val="323130"/>
          <w:u w:color="323130"/>
        </w:rPr>
        <w:lastRenderedPageBreak/>
        <w:t xml:space="preserve">Veronika Kudláčková Psotková (*1981) </w:t>
      </w:r>
    </w:p>
    <w:p w14:paraId="20261664" w14:textId="77777777" w:rsidR="003571DE" w:rsidRDefault="00000000">
      <w:pPr>
        <w:pStyle w:val="paragraph"/>
        <w:jc w:val="both"/>
        <w:rPr>
          <w:rFonts w:ascii="Verdana" w:eastAsia="Verdana" w:hAnsi="Verdana" w:cs="Verdana"/>
          <w:color w:val="323130"/>
          <w:u w:color="323130"/>
        </w:rPr>
      </w:pPr>
      <w:r>
        <w:rPr>
          <w:rFonts w:ascii="Verdana" w:hAnsi="Verdana"/>
          <w:color w:val="323130"/>
          <w:u w:color="323130"/>
        </w:rPr>
        <w:t>Narodila se v Opavě, žije a tvoří v Lounech. Absolvovala Ateli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</w:rPr>
        <w:t>r sochařství I na Fakultě výtvarný</w:t>
      </w:r>
      <w:r>
        <w:rPr>
          <w:rFonts w:ascii="Verdana" w:hAnsi="Verdana"/>
          <w:color w:val="323130"/>
          <w:u w:color="323130"/>
          <w:lang w:val="de-DE"/>
        </w:rPr>
        <w:t>ch um</w:t>
      </w:r>
      <w:r>
        <w:rPr>
          <w:rFonts w:ascii="Verdana" w:hAnsi="Verdana"/>
          <w:color w:val="323130"/>
          <w:u w:color="323130"/>
        </w:rPr>
        <w:t xml:space="preserve">ění VUT v Brně (MgA., 2009). Dlouhodobě </w:t>
      </w:r>
      <w:r>
        <w:rPr>
          <w:rFonts w:ascii="Verdana" w:hAnsi="Verdana"/>
          <w:color w:val="323130"/>
          <w:u w:color="323130"/>
          <w:lang w:val="nl-NL"/>
        </w:rPr>
        <w:t>se v</w:t>
      </w:r>
      <w:r>
        <w:rPr>
          <w:rFonts w:ascii="Verdana" w:hAnsi="Verdana"/>
          <w:color w:val="323130"/>
          <w:u w:color="323130"/>
        </w:rPr>
        <w:t>ěnuje zpracování lidských figur z drátěn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sítě, čímž našla způsob, jak modelovat jedinečn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sochy přímo z výsledn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</w:rPr>
        <w:t>ho materiálu. Autorka stále rozvíjí a zdokonaluje způsob, jak pracovat s „drátěnou kresbou“ a prošíváním vnitřního i vnějšího objemu soch současně. Psotková sama o sv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technice hovoří jako o „hrubší žensk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prá</w:t>
      </w:r>
      <w:r>
        <w:rPr>
          <w:rFonts w:ascii="Verdana" w:hAnsi="Verdana"/>
          <w:color w:val="323130"/>
          <w:u w:color="323130"/>
          <w:lang w:val="it-IT"/>
        </w:rPr>
        <w:t xml:space="preserve">ci </w:t>
      </w:r>
      <w:r>
        <w:rPr>
          <w:rFonts w:ascii="Verdana" w:hAnsi="Verdana"/>
          <w:color w:val="323130"/>
          <w:u w:color="323130"/>
        </w:rPr>
        <w:t>– šití soch“. Tím tak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dokazuje svou zručnost, bezpodmínečný haptický kontakt s materiálem a vztah, který mezi ní a tvarovanou sochou vzniká. Ačkoliv výtvarnice sochám nikdy nevdechuje konkr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</w:rPr>
        <w:t>tní výraz ve tvář</w:t>
      </w:r>
      <w:r>
        <w:rPr>
          <w:rFonts w:ascii="Verdana" w:hAnsi="Verdana"/>
          <w:color w:val="323130"/>
          <w:u w:color="323130"/>
          <w:lang w:val="fr-FR"/>
        </w:rPr>
        <w:t>i, d</w:t>
      </w:r>
      <w:r>
        <w:rPr>
          <w:rFonts w:ascii="Verdana" w:hAnsi="Verdana"/>
          <w:color w:val="323130"/>
          <w:u w:color="323130"/>
        </w:rPr>
        <w:t>íky řeči cel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</w:rPr>
        <w:t>ho těla, zasazení do kontextu, symbi</w:t>
      </w:r>
      <w:r>
        <w:rPr>
          <w:rFonts w:ascii="Verdana" w:hAnsi="Verdana"/>
          <w:color w:val="323130"/>
          <w:u w:color="323130"/>
          <w:lang w:val="es-ES_tradnl"/>
        </w:rPr>
        <w:t>ó</w:t>
      </w:r>
      <w:r>
        <w:rPr>
          <w:rFonts w:ascii="Verdana" w:hAnsi="Verdana"/>
          <w:color w:val="323130"/>
          <w:u w:color="323130"/>
        </w:rPr>
        <w:t>zy s architekturou a č</w:t>
      </w:r>
      <w:r>
        <w:rPr>
          <w:rFonts w:ascii="Verdana" w:hAnsi="Verdana"/>
          <w:color w:val="323130"/>
          <w:u w:color="323130"/>
          <w:lang w:val="en-US"/>
        </w:rPr>
        <w:t>asto site-specifick</w:t>
      </w:r>
      <w:r>
        <w:rPr>
          <w:rFonts w:ascii="Verdana" w:hAnsi="Verdana"/>
          <w:color w:val="323130"/>
          <w:u w:color="323130"/>
        </w:rPr>
        <w:t>ý</w:t>
      </w:r>
      <w:r>
        <w:rPr>
          <w:rFonts w:ascii="Verdana" w:hAnsi="Verdana"/>
          <w:color w:val="323130"/>
          <w:u w:color="323130"/>
          <w:lang w:val="es-ES_tradnl"/>
        </w:rPr>
        <w:t>m instalac</w:t>
      </w:r>
      <w:r>
        <w:rPr>
          <w:rFonts w:ascii="Verdana" w:hAnsi="Verdana"/>
          <w:color w:val="323130"/>
          <w:u w:color="323130"/>
        </w:rPr>
        <w:t>ím skulptury žijí svůj příběh. T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</w:rPr>
        <w:t xml:space="preserve">mata, která autorka představuje, vždy vycházejí z jejího vlastního prožitku, ať už </w:t>
      </w:r>
      <w:r>
        <w:rPr>
          <w:rFonts w:ascii="Verdana" w:hAnsi="Verdana"/>
          <w:color w:val="323130"/>
          <w:u w:color="323130"/>
          <w:lang w:val="en-US"/>
        </w:rPr>
        <w:t>se t</w:t>
      </w:r>
      <w:r>
        <w:rPr>
          <w:rFonts w:ascii="Verdana" w:hAnsi="Verdana"/>
          <w:color w:val="323130"/>
          <w:u w:color="323130"/>
        </w:rPr>
        <w:t>ýkají ženství, partnerství</w:t>
      </w:r>
      <w:r>
        <w:rPr>
          <w:rFonts w:ascii="Verdana" w:hAnsi="Verdana"/>
          <w:color w:val="323130"/>
          <w:u w:color="323130"/>
          <w:lang w:val="it-IT"/>
        </w:rPr>
        <w:t>, mate</w:t>
      </w:r>
      <w:r>
        <w:rPr>
          <w:rFonts w:ascii="Verdana" w:hAnsi="Verdana"/>
          <w:color w:val="323130"/>
          <w:u w:color="323130"/>
        </w:rPr>
        <w:t xml:space="preserve">řství, či pochybností </w:t>
      </w:r>
      <w:r>
        <w:rPr>
          <w:rFonts w:ascii="Verdana" w:hAnsi="Verdana"/>
          <w:color w:val="323130"/>
          <w:u w:color="323130"/>
          <w:lang w:val="pt-PT"/>
        </w:rPr>
        <w:t>o sob</w:t>
      </w:r>
      <w:r>
        <w:rPr>
          <w:rFonts w:ascii="Verdana" w:hAnsi="Verdana"/>
          <w:color w:val="323130"/>
          <w:u w:color="323130"/>
        </w:rPr>
        <w:t>ě sam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i sebepřijetí</w:t>
      </w:r>
      <w:r>
        <w:rPr>
          <w:rFonts w:ascii="Verdana" w:hAnsi="Verdana"/>
          <w:color w:val="323130"/>
          <w:u w:color="323130"/>
          <w:lang w:val="en-US"/>
        </w:rPr>
        <w:t>. Sou</w:t>
      </w:r>
      <w:r>
        <w:rPr>
          <w:rFonts w:ascii="Verdana" w:hAnsi="Verdana"/>
          <w:color w:val="323130"/>
          <w:u w:color="323130"/>
        </w:rPr>
        <w:t xml:space="preserve">časně </w:t>
      </w:r>
      <w:r>
        <w:rPr>
          <w:rFonts w:ascii="Verdana" w:hAnsi="Verdana"/>
          <w:color w:val="323130"/>
          <w:u w:color="323130"/>
          <w:lang w:val="nl-NL"/>
        </w:rPr>
        <w:t>se v</w:t>
      </w:r>
      <w:r>
        <w:rPr>
          <w:rFonts w:ascii="Verdana" w:hAnsi="Verdana"/>
          <w:color w:val="323130"/>
          <w:u w:color="323130"/>
        </w:rPr>
        <w:t>šak snaží, aby v její</w:t>
      </w:r>
      <w:r>
        <w:rPr>
          <w:rFonts w:ascii="Verdana" w:hAnsi="Verdana"/>
          <w:color w:val="323130"/>
          <w:u w:color="323130"/>
          <w:lang w:val="de-DE"/>
        </w:rPr>
        <w:t xml:space="preserve">ch </w:t>
      </w:r>
      <w:r>
        <w:rPr>
          <w:rFonts w:ascii="Verdana" w:hAnsi="Verdana"/>
          <w:color w:val="323130"/>
          <w:u w:color="323130"/>
        </w:rPr>
        <w:t xml:space="preserve">„drátěnkách“, jak realizace s oblibou nazývá, byla zachována nadsázka a humor. </w:t>
      </w:r>
    </w:p>
    <w:p w14:paraId="7035CBD9" w14:textId="77777777" w:rsidR="003571DE" w:rsidRDefault="00000000">
      <w:pPr>
        <w:pStyle w:val="paragraph"/>
        <w:jc w:val="both"/>
        <w:rPr>
          <w:rFonts w:ascii="Verdana" w:eastAsia="Verdana" w:hAnsi="Verdana" w:cs="Verdana"/>
          <w:color w:val="323130"/>
          <w:u w:color="323130"/>
        </w:rPr>
      </w:pPr>
      <w:r>
        <w:rPr>
          <w:rFonts w:ascii="Verdana" w:hAnsi="Verdana"/>
          <w:color w:val="323130"/>
          <w:u w:color="323130"/>
        </w:rPr>
        <w:t>Autorčina tvorba byla představena na samostatných i skupinových výstavách v kulturních institucích i v exteri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</w:rPr>
        <w:t>ru jak v Česk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republice (např. Centrum současn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  <w:lang w:val="pt-PT"/>
        </w:rPr>
        <w:t>ho um</w:t>
      </w:r>
      <w:r>
        <w:rPr>
          <w:rFonts w:ascii="Verdana" w:hAnsi="Verdana"/>
          <w:color w:val="323130"/>
          <w:u w:color="323130"/>
        </w:rPr>
        <w:t>ění DOX v Praze, EPO1 Centrum současn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  <w:lang w:val="pt-PT"/>
        </w:rPr>
        <w:t>ho um</w:t>
      </w:r>
      <w:r>
        <w:rPr>
          <w:rFonts w:ascii="Verdana" w:hAnsi="Verdana"/>
          <w:color w:val="323130"/>
          <w:u w:color="323130"/>
        </w:rPr>
        <w:t>ění v Trutnově, (A)void Gallery v Praze, Galerie Kaple ve Velk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</w:rPr>
        <w:t>m Meziříčí), tak i v zahraničí (</w:t>
      </w:r>
      <w:r w:rsidRPr="00930AFF">
        <w:rPr>
          <w:rFonts w:ascii="Verdana" w:hAnsi="Verdana"/>
          <w:color w:val="323130"/>
          <w:u w:color="323130"/>
        </w:rPr>
        <w:t>NordArt v Německu</w:t>
      </w:r>
      <w:r>
        <w:rPr>
          <w:rFonts w:ascii="Verdana" w:hAnsi="Verdana"/>
          <w:color w:val="323130"/>
          <w:u w:color="323130"/>
        </w:rPr>
        <w:t>, Koktebel Jazz Festival na Ukrajině, Kulturcentrum v Lillhärdal nebo Avesta Art ve Šv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</w:rPr>
        <w:t>dsku ad.). Její díla jsou součástí soukromých sbírek a její doposud největší drátěnou figurální realizací je Oltář pro Kapli sv. Josefa ve Slavětíně u Trutnova.</w:t>
      </w:r>
    </w:p>
    <w:p w14:paraId="5ADA35A6" w14:textId="77777777" w:rsidR="003571DE" w:rsidRDefault="00000000">
      <w:pPr>
        <w:pStyle w:val="paragraph"/>
        <w:jc w:val="both"/>
        <w:rPr>
          <w:rFonts w:ascii="Verdana" w:eastAsia="Verdana" w:hAnsi="Verdana" w:cs="Verdana"/>
          <w:b/>
          <w:bCs/>
          <w:color w:val="323130"/>
          <w:u w:color="323130"/>
        </w:rPr>
      </w:pPr>
      <w:r>
        <w:rPr>
          <w:rFonts w:ascii="Verdana" w:hAnsi="Verdana"/>
          <w:b/>
          <w:bCs/>
          <w:color w:val="323130"/>
          <w:u w:color="323130"/>
          <w:lang w:val="pt-PT"/>
        </w:rPr>
        <w:t>O Artiu</w:t>
      </w:r>
    </w:p>
    <w:p w14:paraId="0048F7DA" w14:textId="77777777" w:rsidR="003571DE" w:rsidRDefault="00000000">
      <w:pPr>
        <w:pStyle w:val="paragraph"/>
        <w:jc w:val="both"/>
        <w:rPr>
          <w:rFonts w:ascii="Verdana" w:eastAsia="Verdana" w:hAnsi="Verdana" w:cs="Verdana"/>
          <w:color w:val="323130"/>
          <w:u w:color="323130"/>
        </w:rPr>
      </w:pPr>
      <w:r>
        <w:rPr>
          <w:rFonts w:ascii="Verdana" w:hAnsi="Verdana"/>
          <w:color w:val="323130"/>
          <w:u w:color="323130"/>
          <w:lang w:val="pt-PT"/>
        </w:rPr>
        <w:t>Artium p</w:t>
      </w:r>
      <w:r>
        <w:rPr>
          <w:rFonts w:ascii="Verdana" w:hAnsi="Verdana"/>
          <w:color w:val="323130"/>
          <w:u w:color="323130"/>
        </w:rPr>
        <w:t>řináší širok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veřejnosti, obyvatelům Prahy 6, zaměstnancům i obchodní</w:t>
      </w:r>
      <w:r>
        <w:rPr>
          <w:rFonts w:ascii="Verdana" w:hAnsi="Verdana"/>
          <w:color w:val="323130"/>
          <w:u w:color="323130"/>
          <w:lang w:val="pt-PT"/>
        </w:rPr>
        <w:t>m partner</w:t>
      </w:r>
      <w:r>
        <w:rPr>
          <w:rFonts w:ascii="Verdana" w:hAnsi="Verdana"/>
          <w:color w:val="323130"/>
          <w:u w:color="323130"/>
        </w:rPr>
        <w:t xml:space="preserve">ům skupiny KKCG pestrý, srozumitelný a koncepčně ukotvený program stavějící na 4 dramaturgických pilířích: vizuální umění, hudba, performativní umění a festivaly a vzdělávání. V roce 2024 nese programová řada akcí název </w:t>
      </w:r>
      <w:r>
        <w:rPr>
          <w:rFonts w:ascii="Verdana" w:hAnsi="Verdana"/>
          <w:i/>
          <w:iCs/>
          <w:color w:val="323130"/>
          <w:u w:color="323130"/>
        </w:rPr>
        <w:t>Linie odvahy</w:t>
      </w:r>
      <w:r>
        <w:rPr>
          <w:rFonts w:ascii="Verdana" w:hAnsi="Verdana"/>
          <w:color w:val="323130"/>
          <w:u w:color="323130"/>
        </w:rPr>
        <w:t xml:space="preserve"> a tematicky vychází z příběhu skupiny KKCG a její</w:t>
      </w:r>
      <w:r>
        <w:rPr>
          <w:rFonts w:ascii="Verdana" w:hAnsi="Verdana"/>
          <w:color w:val="323130"/>
          <w:u w:color="323130"/>
          <w:lang w:val="de-DE"/>
        </w:rPr>
        <w:t>ch kl</w:t>
      </w:r>
      <w:r>
        <w:rPr>
          <w:rFonts w:ascii="Verdana" w:hAnsi="Verdana"/>
          <w:color w:val="323130"/>
          <w:u w:color="323130"/>
        </w:rPr>
        <w:t>íčových hodnot. Konkr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</w:rPr>
        <w:t>tně výstavní cyklus zaměří v tomto roce pozornost na žensk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autorky z přelomu generací x a y (roky narození 1979–1988), kter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jsou díky svým výtvarným projevům již rozpoznateln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a etablovan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na česk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uměleck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  <w:lang w:val="de-DE"/>
        </w:rPr>
        <w:t>sc</w:t>
      </w:r>
      <w:r>
        <w:rPr>
          <w:rFonts w:ascii="Verdana" w:hAnsi="Verdana"/>
          <w:color w:val="323130"/>
          <w:u w:color="323130"/>
          <w:lang w:val="fr-FR"/>
        </w:rPr>
        <w:t>é</w:t>
      </w:r>
      <w:r>
        <w:rPr>
          <w:rFonts w:ascii="Verdana" w:hAnsi="Verdana"/>
          <w:color w:val="323130"/>
          <w:u w:color="323130"/>
        </w:rPr>
        <w:t>ně</w:t>
      </w:r>
      <w:r>
        <w:rPr>
          <w:rFonts w:ascii="Verdana" w:hAnsi="Verdana"/>
          <w:color w:val="323130"/>
          <w:u w:color="323130"/>
          <w:lang w:val="en-US"/>
        </w:rPr>
        <w:t>. Sou</w:t>
      </w:r>
      <w:r>
        <w:rPr>
          <w:rFonts w:ascii="Verdana" w:hAnsi="Verdana"/>
          <w:color w:val="323130"/>
          <w:u w:color="323130"/>
        </w:rPr>
        <w:t xml:space="preserve">časně ale vyhledávají výzvy a negalerijní </w:t>
      </w:r>
      <w:r>
        <w:rPr>
          <w:rFonts w:ascii="Verdana" w:hAnsi="Verdana"/>
          <w:color w:val="323130"/>
          <w:u w:color="323130"/>
          <w:lang w:val="pt-PT"/>
        </w:rPr>
        <w:t>prostor Artia p</w:t>
      </w:r>
      <w:r>
        <w:rPr>
          <w:rFonts w:ascii="Verdana" w:hAnsi="Verdana"/>
          <w:color w:val="323130"/>
          <w:u w:color="323130"/>
        </w:rPr>
        <w:t>řijímají za svůj a akceptují ho se všemi jeho specifiky. Artium tak ožívá, neustále se proměňuje a nabízí přístupnou vstupenku do svě</w:t>
      </w:r>
      <w:r>
        <w:rPr>
          <w:rFonts w:ascii="Verdana" w:hAnsi="Verdana"/>
          <w:color w:val="323130"/>
          <w:u w:color="323130"/>
          <w:lang w:val="pt-PT"/>
        </w:rPr>
        <w:t>ta um</w:t>
      </w:r>
      <w:r>
        <w:rPr>
          <w:rFonts w:ascii="Verdana" w:hAnsi="Verdana"/>
          <w:color w:val="323130"/>
          <w:u w:color="323130"/>
        </w:rPr>
        <w:t>ění.</w:t>
      </w:r>
    </w:p>
    <w:p w14:paraId="0A5911CF" w14:textId="77777777" w:rsidR="003571DE" w:rsidRDefault="00000000">
      <w:pPr>
        <w:pStyle w:val="paragraph"/>
        <w:jc w:val="both"/>
        <w:rPr>
          <w:rFonts w:ascii="Verdana" w:eastAsia="Verdana" w:hAnsi="Verdana" w:cs="Verdana"/>
          <w:b/>
          <w:bCs/>
          <w:color w:val="323130"/>
          <w:u w:color="323130"/>
        </w:rPr>
      </w:pPr>
      <w:r>
        <w:rPr>
          <w:rFonts w:ascii="Verdana" w:hAnsi="Verdana"/>
          <w:b/>
          <w:bCs/>
          <w:color w:val="323130"/>
          <w:u w:color="323130"/>
          <w:lang w:val="fr-FR"/>
        </w:rPr>
        <w:t>O KKCG</w:t>
      </w:r>
    </w:p>
    <w:p w14:paraId="160CDABD" w14:textId="32E0904D" w:rsidR="00930AFF" w:rsidRDefault="00000000">
      <w:pPr>
        <w:pStyle w:val="paragraph"/>
        <w:jc w:val="both"/>
        <w:rPr>
          <w:rFonts w:ascii="Verdana" w:hAnsi="Verdana"/>
          <w:b/>
          <w:bCs/>
          <w:color w:val="323130"/>
          <w:u w:color="323130"/>
        </w:rPr>
      </w:pPr>
      <w:r>
        <w:rPr>
          <w:rFonts w:ascii="Verdana" w:hAnsi="Verdana"/>
          <w:color w:val="323130"/>
          <w:u w:color="323130"/>
        </w:rPr>
        <w:t>KKCG je investiční a inovační skupina, která pů</w:t>
      </w:r>
      <w:r>
        <w:rPr>
          <w:rFonts w:ascii="Verdana" w:hAnsi="Verdana"/>
          <w:color w:val="323130"/>
          <w:u w:color="323130"/>
          <w:lang w:val="es-ES_tradnl"/>
        </w:rPr>
        <w:t>sob</w:t>
      </w:r>
      <w:r>
        <w:rPr>
          <w:rFonts w:ascii="Verdana" w:hAnsi="Verdana"/>
          <w:color w:val="323130"/>
          <w:u w:color="323130"/>
        </w:rPr>
        <w:t>í v oblasti loterií a her, energetiky, technologií a nemovitostí. Skupina KKCG, kterou založil podnikatel, investor a filantrop Karel Komárek, zaměstnává ve svých portfoliových společnostech více než 10 000 lidí ve 36 zemích a spravuje aktiva v hodnotě více než 8 miliard eur. Mezi její společnosti patří mimo jin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>Allwyn, mezinárodní provozovatel loterií, MND Group, mezinárodní výrobce a dodavatel tradiční a obnoviteln</w:t>
      </w:r>
      <w:r>
        <w:rPr>
          <w:rFonts w:ascii="Verdana" w:hAnsi="Verdana"/>
          <w:color w:val="323130"/>
          <w:u w:color="323130"/>
          <w:lang w:val="fr-FR"/>
        </w:rPr>
        <w:t xml:space="preserve">é </w:t>
      </w:r>
      <w:r>
        <w:rPr>
          <w:rFonts w:ascii="Verdana" w:hAnsi="Verdana"/>
          <w:color w:val="323130"/>
          <w:u w:color="323130"/>
        </w:rPr>
        <w:t xml:space="preserve">energie, ARICOMA Group, poskytovatel komplexních IT služeb v Evropě </w:t>
      </w:r>
      <w:r>
        <w:rPr>
          <w:rFonts w:ascii="Verdana" w:hAnsi="Verdana"/>
          <w:color w:val="323130"/>
          <w:u w:color="323130"/>
          <w:lang w:val="en-US"/>
        </w:rPr>
        <w:t>a USA, a KKCG Real Estate Group.</w:t>
      </w:r>
      <w:r>
        <w:rPr>
          <w:rFonts w:ascii="Verdana" w:hAnsi="Verdana"/>
          <w:b/>
          <w:bCs/>
          <w:color w:val="323130"/>
          <w:u w:color="323130"/>
        </w:rPr>
        <w:t xml:space="preserve"> </w:t>
      </w:r>
    </w:p>
    <w:p w14:paraId="6C0CA38D" w14:textId="77777777" w:rsidR="00930AFF" w:rsidRDefault="00930AFF">
      <w:pPr>
        <w:spacing w:after="0" w:line="240" w:lineRule="auto"/>
        <w:rPr>
          <w:rFonts w:ascii="Verdana" w:hAnsi="Verdana"/>
          <w:b/>
          <w:bCs/>
          <w:color w:val="323130"/>
          <w:u w:color="323130"/>
        </w:rPr>
      </w:pPr>
      <w:r>
        <w:rPr>
          <w:rFonts w:ascii="Verdana" w:hAnsi="Verdana"/>
          <w:b/>
          <w:bCs/>
          <w:color w:val="323130"/>
          <w:u w:color="323130"/>
        </w:rPr>
        <w:br w:type="page"/>
      </w:r>
    </w:p>
    <w:p w14:paraId="0697C1DE" w14:textId="77777777" w:rsidR="003571DE" w:rsidRDefault="00000000">
      <w:pPr>
        <w:pStyle w:val="paragraph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Kontakt pro m</w:t>
      </w:r>
      <w:r>
        <w:rPr>
          <w:rFonts w:ascii="Verdana" w:hAnsi="Verdana"/>
          <w:b/>
          <w:bCs/>
          <w:sz w:val="20"/>
          <w:szCs w:val="20"/>
          <w:lang w:val="fr-FR"/>
        </w:rPr>
        <w:t>é</w:t>
      </w:r>
      <w:r>
        <w:rPr>
          <w:rFonts w:ascii="Verdana" w:hAnsi="Verdana"/>
          <w:b/>
          <w:bCs/>
          <w:sz w:val="20"/>
          <w:szCs w:val="20"/>
          <w:lang w:val="it-IT"/>
        </w:rPr>
        <w:t>dia:</w:t>
      </w:r>
    </w:p>
    <w:p w14:paraId="06F51C22" w14:textId="77777777" w:rsidR="003571DE" w:rsidRDefault="00000000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Dana Dvořáková </w:t>
      </w:r>
    </w:p>
    <w:p w14:paraId="04450235" w14:textId="77777777" w:rsidR="003571DE" w:rsidRDefault="00000000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Ředitelka komunikace, KKCG a.s.</w:t>
      </w:r>
    </w:p>
    <w:p w14:paraId="66726FC6" w14:textId="77777777" w:rsidR="003571DE" w:rsidRDefault="00000000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Evropská 866/71, Praha 6</w:t>
      </w:r>
    </w:p>
    <w:p w14:paraId="4F36F02F" w14:textId="77777777" w:rsidR="003571DE" w:rsidRDefault="00000000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 +420 225 010 399</w:t>
      </w:r>
    </w:p>
    <w:p w14:paraId="09A916CA" w14:textId="77777777" w:rsidR="003571DE" w:rsidRDefault="00000000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 +420 602 372 834</w:t>
      </w:r>
    </w:p>
    <w:p w14:paraId="36DC0373" w14:textId="77777777" w:rsidR="003571DE" w:rsidRDefault="00000000">
      <w:pPr>
        <w:spacing w:after="0"/>
        <w:jc w:val="both"/>
      </w:pPr>
      <w:r>
        <w:rPr>
          <w:rFonts w:ascii="Verdana" w:hAnsi="Verdana"/>
          <w:sz w:val="20"/>
          <w:szCs w:val="20"/>
        </w:rPr>
        <w:t>E dana.dvorakova@kkcg.com</w:t>
      </w:r>
    </w:p>
    <w:sectPr w:rsidR="003571DE">
      <w:headerReference w:type="default" r:id="rId6"/>
      <w:footerReference w:type="default" r:id="rId7"/>
      <w:pgSz w:w="11900" w:h="16840"/>
      <w:pgMar w:top="1418" w:right="1418" w:bottom="1418" w:left="1418" w:header="1361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5757" w14:textId="77777777" w:rsidR="00276842" w:rsidRDefault="00276842">
      <w:pPr>
        <w:spacing w:after="0" w:line="240" w:lineRule="auto"/>
      </w:pPr>
      <w:r>
        <w:separator/>
      </w:r>
    </w:p>
  </w:endnote>
  <w:endnote w:type="continuationSeparator" w:id="0">
    <w:p w14:paraId="61CEE714" w14:textId="77777777" w:rsidR="00276842" w:rsidRDefault="0027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54DB3" w14:textId="77777777" w:rsidR="003571DE" w:rsidRDefault="00000000">
    <w:pPr>
      <w:pStyle w:val="KKCGfooter"/>
      <w:tabs>
        <w:tab w:val="clear" w:pos="9406"/>
        <w:tab w:val="right" w:pos="9044"/>
      </w:tabs>
    </w:pPr>
    <w:r>
      <w:t xml:space="preserve">KKCG a.s., Evropská 866/71, 160 00 Praha 6, Česká republika, T +420 225 010 611 </w:t>
    </w:r>
  </w:p>
  <w:p w14:paraId="5C02CC4E" w14:textId="77777777" w:rsidR="003571DE" w:rsidRDefault="00000000">
    <w:pPr>
      <w:pStyle w:val="KKCGfooter"/>
      <w:tabs>
        <w:tab w:val="clear" w:pos="9406"/>
        <w:tab w:val="right" w:pos="9044"/>
      </w:tabs>
    </w:pPr>
    <w:r>
      <w:t>Společnost je zapsaná v obchodní</w:t>
    </w:r>
    <w:r>
      <w:rPr>
        <w:lang w:val="da-DK"/>
      </w:rPr>
      <w:t>m rejst</w:t>
    </w:r>
    <w:r>
      <w:t>říku u Městsk</w:t>
    </w:r>
    <w:r>
      <w:rPr>
        <w:lang w:val="fr-FR"/>
      </w:rPr>
      <w:t>é</w:t>
    </w:r>
    <w:r>
      <w:t>ho soudu v Praze, oddí</w:t>
    </w:r>
    <w:r>
      <w:rPr>
        <w:lang w:val="nl-NL"/>
      </w:rPr>
      <w:t>l B, vlo</w:t>
    </w:r>
    <w:r>
      <w:t>žka 9040, IČ 27107744, DIČ CZ 27107744</w:t>
    </w:r>
    <w:r>
      <w:rPr>
        <w:rFonts w:ascii="Arial Unicode MS" w:hAnsi="Arial Unicode MS"/>
      </w:rPr>
      <w:br/>
    </w:r>
    <w:r>
      <w:t xml:space="preserve">Bankovní spojení </w:t>
    </w:r>
    <w:r>
      <w:rPr>
        <w:lang w:val="de-DE"/>
      </w:rPr>
      <w:t>KKCG a.s.: 1031041774/5500, IBAN:CZ03 5500 0000 0010 3104 1774, BIC: RZBCCZPP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4CC11" w14:textId="77777777" w:rsidR="00276842" w:rsidRDefault="00276842">
      <w:pPr>
        <w:spacing w:after="0" w:line="240" w:lineRule="auto"/>
      </w:pPr>
      <w:r>
        <w:separator/>
      </w:r>
    </w:p>
  </w:footnote>
  <w:footnote w:type="continuationSeparator" w:id="0">
    <w:p w14:paraId="46C4FB00" w14:textId="77777777" w:rsidR="00276842" w:rsidRDefault="0027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C841" w14:textId="77777777" w:rsidR="003571DE" w:rsidRDefault="00000000">
    <w:pPr>
      <w:pStyle w:val="Zhlav"/>
      <w:tabs>
        <w:tab w:val="clear" w:pos="9072"/>
        <w:tab w:val="right" w:pos="9044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DB6A11A" wp14:editId="124F5EFB">
          <wp:simplePos x="0" y="0"/>
          <wp:positionH relativeFrom="page">
            <wp:posOffset>290830</wp:posOffset>
          </wp:positionH>
          <wp:positionV relativeFrom="page">
            <wp:posOffset>330835</wp:posOffset>
          </wp:positionV>
          <wp:extent cx="1656000" cy="691200"/>
          <wp:effectExtent l="0" t="0" r="0" b="0"/>
          <wp:wrapNone/>
          <wp:docPr id="1073741825" name="officeArt object" descr="Obsah obrázku text, klipar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text, klipartPopis byl vytvořen automaticky" descr="Obsah obrázku text, klipart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6000" cy="691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1DE"/>
    <w:rsid w:val="00276842"/>
    <w:rsid w:val="003571DE"/>
    <w:rsid w:val="0093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0A50"/>
  <w15:docId w15:val="{ADF04161-8BD0-4117-A254-C559D789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KKCGfooter">
    <w:name w:val="KKCG footer"/>
    <w:pPr>
      <w:tabs>
        <w:tab w:val="center" w:pos="4703"/>
        <w:tab w:val="right" w:pos="9406"/>
      </w:tabs>
      <w:spacing w:line="190" w:lineRule="exact"/>
    </w:pPr>
    <w:rPr>
      <w:rFonts w:ascii="Verdana" w:hAnsi="Verdana" w:cs="Arial Unicode MS"/>
      <w:color w:val="8A8C8C"/>
      <w:sz w:val="14"/>
      <w:szCs w:val="14"/>
      <w:u w:color="8A8C8C"/>
    </w:rPr>
  </w:style>
  <w:style w:type="paragraph" w:customStyle="1" w:styleId="paragraph">
    <w:name w:val="paragraph"/>
    <w:pPr>
      <w:spacing w:before="100" w:after="100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Beneš Martin</cp:lastModifiedBy>
  <cp:revision>2</cp:revision>
  <dcterms:created xsi:type="dcterms:W3CDTF">2024-01-11T09:18:00Z</dcterms:created>
  <dcterms:modified xsi:type="dcterms:W3CDTF">2024-01-11T09:18:00Z</dcterms:modified>
</cp:coreProperties>
</file>